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6C7B" w14:textId="77777777" w:rsidR="001D0E60" w:rsidRDefault="005B5898">
      <w:pPr>
        <w:rPr>
          <w:rFonts w:ascii="Arial" w:eastAsia="Times New Roman" w:hAnsi="Arial" w:cs="Arial"/>
          <w:b/>
          <w:sz w:val="24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4B31B963" wp14:editId="4DA1E3AE">
            <wp:simplePos x="0" y="0"/>
            <wp:positionH relativeFrom="margin">
              <wp:posOffset>-103505</wp:posOffset>
            </wp:positionH>
            <wp:positionV relativeFrom="paragraph">
              <wp:posOffset>198120</wp:posOffset>
            </wp:positionV>
            <wp:extent cx="5353050" cy="1190625"/>
            <wp:effectExtent l="0" t="0" r="0" b="0"/>
            <wp:wrapThrough wrapText="bothSides">
              <wp:wrapPolygon edited="0">
                <wp:start x="77" y="0"/>
                <wp:lineTo x="0" y="346"/>
                <wp:lineTo x="0" y="15552"/>
                <wp:lineTo x="4920" y="16934"/>
                <wp:lineTo x="4920" y="20390"/>
                <wp:lineTo x="13298" y="20390"/>
                <wp:lineTo x="16834" y="19699"/>
                <wp:lineTo x="17219" y="19354"/>
                <wp:lineTo x="16911" y="16589"/>
                <wp:lineTo x="21523" y="15552"/>
                <wp:lineTo x="21523" y="0"/>
                <wp:lineTo x="77" y="0"/>
              </wp:wrapPolygon>
            </wp:wrapThrough>
            <wp:docPr id="1" name="Picture 1" descr="har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ing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94" w:type="dxa"/>
        <w:tblInd w:w="-930" w:type="dxa"/>
        <w:tblLook w:val="04A0" w:firstRow="1" w:lastRow="0" w:firstColumn="1" w:lastColumn="0" w:noHBand="0" w:noVBand="1"/>
      </w:tblPr>
      <w:tblGrid>
        <w:gridCol w:w="10894"/>
      </w:tblGrid>
      <w:tr w:rsidR="005B5898" w14:paraId="400C547C" w14:textId="77777777" w:rsidTr="6F0B32B7">
        <w:tc>
          <w:tcPr>
            <w:tcW w:w="10894" w:type="dxa"/>
            <w:shd w:val="clear" w:color="auto" w:fill="92D050"/>
          </w:tcPr>
          <w:p w14:paraId="3E4F1A71" w14:textId="47CEB3F8" w:rsidR="005B5898" w:rsidRPr="00011CF4" w:rsidRDefault="64D9B7D4" w:rsidP="64D9B7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64D9B7D4">
              <w:rPr>
                <w:rFonts w:ascii="Arial" w:eastAsia="Times New Roman" w:hAnsi="Arial" w:cs="Arial"/>
                <w:sz w:val="24"/>
                <w:szCs w:val="24"/>
              </w:rPr>
              <w:t>Bursar job description</w:t>
            </w:r>
          </w:p>
        </w:tc>
      </w:tr>
      <w:tr w:rsidR="005B5898" w14:paraId="282AEB34" w14:textId="77777777" w:rsidTr="6F0B32B7">
        <w:tc>
          <w:tcPr>
            <w:tcW w:w="10894" w:type="dxa"/>
            <w:shd w:val="clear" w:color="auto" w:fill="92D050"/>
          </w:tcPr>
          <w:p w14:paraId="0E4EEE83" w14:textId="77777777" w:rsidR="005B5898" w:rsidRPr="00011CF4" w:rsidRDefault="005B5898" w:rsidP="00662740">
            <w:pPr>
              <w:rPr>
                <w:rFonts w:ascii="Arial" w:eastAsia="Times New Roman" w:hAnsi="Arial" w:cs="Arial"/>
                <w:sz w:val="24"/>
              </w:rPr>
            </w:pPr>
            <w:r w:rsidRPr="00011CF4">
              <w:rPr>
                <w:rFonts w:ascii="Arial" w:eastAsia="Times New Roman" w:hAnsi="Arial" w:cs="Arial"/>
                <w:sz w:val="24"/>
              </w:rPr>
              <w:t>Purpose of role</w:t>
            </w:r>
          </w:p>
        </w:tc>
      </w:tr>
      <w:tr w:rsidR="005B5898" w14:paraId="01C2391A" w14:textId="77777777" w:rsidTr="6F0B32B7">
        <w:tc>
          <w:tcPr>
            <w:tcW w:w="10894" w:type="dxa"/>
          </w:tcPr>
          <w:p w14:paraId="2A44C7E5" w14:textId="77777777" w:rsidR="005B5898" w:rsidRDefault="005B5898" w:rsidP="00662740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Responsible for planning, development and delivery of the support function of the school.</w:t>
            </w:r>
          </w:p>
          <w:p w14:paraId="46F38A56" w14:textId="33881701" w:rsidR="005B5898" w:rsidRDefault="20F91422" w:rsidP="20F9142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sz w:val="24"/>
                <w:szCs w:val="24"/>
              </w:rPr>
              <w:t>This role is for managing the school’s business and financial resources, including line management of support staff groups.</w:t>
            </w:r>
          </w:p>
        </w:tc>
      </w:tr>
      <w:tr w:rsidR="20F91422" w14:paraId="48E3ADD2" w14:textId="77777777" w:rsidTr="6F0B32B7">
        <w:tc>
          <w:tcPr>
            <w:tcW w:w="10894" w:type="dxa"/>
            <w:shd w:val="clear" w:color="auto" w:fill="92D050"/>
          </w:tcPr>
          <w:p w14:paraId="7864E208" w14:textId="0F5B6A01" w:rsidR="20F91422" w:rsidRDefault="20F91422" w:rsidP="20F914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sz w:val="24"/>
                <w:szCs w:val="24"/>
              </w:rPr>
              <w:t>Reports to: Headteacher/SLT</w:t>
            </w:r>
          </w:p>
        </w:tc>
      </w:tr>
      <w:tr w:rsidR="005B5898" w14:paraId="2AD40A83" w14:textId="77777777" w:rsidTr="6F0B32B7">
        <w:tc>
          <w:tcPr>
            <w:tcW w:w="10894" w:type="dxa"/>
            <w:shd w:val="clear" w:color="auto" w:fill="92D050"/>
          </w:tcPr>
          <w:p w14:paraId="059C988B" w14:textId="77777777" w:rsidR="005B5898" w:rsidRPr="00011CF4" w:rsidRDefault="005B5898" w:rsidP="00662740">
            <w:pPr>
              <w:rPr>
                <w:rFonts w:ascii="Arial" w:eastAsia="Times New Roman" w:hAnsi="Arial" w:cs="Arial"/>
                <w:sz w:val="24"/>
              </w:rPr>
            </w:pPr>
            <w:r w:rsidRPr="00011CF4">
              <w:rPr>
                <w:rFonts w:ascii="Arial" w:eastAsia="Times New Roman" w:hAnsi="Arial" w:cs="Arial"/>
                <w:sz w:val="24"/>
              </w:rPr>
              <w:t>Res</w:t>
            </w:r>
            <w:r w:rsidRPr="006201F8">
              <w:rPr>
                <w:rFonts w:ascii="Arial" w:eastAsia="Times New Roman" w:hAnsi="Arial" w:cs="Arial"/>
                <w:sz w:val="24"/>
                <w:shd w:val="clear" w:color="auto" w:fill="92D050"/>
              </w:rPr>
              <w:t>ponsibilities</w:t>
            </w:r>
          </w:p>
        </w:tc>
      </w:tr>
      <w:tr w:rsidR="005B5898" w14:paraId="5FFC86BD" w14:textId="77777777" w:rsidTr="6F0B32B7">
        <w:tc>
          <w:tcPr>
            <w:tcW w:w="10894" w:type="dxa"/>
          </w:tcPr>
          <w:p w14:paraId="029AF348" w14:textId="77777777" w:rsidR="005B5898" w:rsidRDefault="20F91422" w:rsidP="20F9142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Key Duties:</w:t>
            </w:r>
          </w:p>
          <w:p w14:paraId="1DFF5342" w14:textId="01D53053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Be responsible for business and financial management of school resources including:</w:t>
            </w:r>
          </w:p>
          <w:p w14:paraId="73130CC5" w14:textId="5E41B07C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Evaluating information and consulting senior leadership team (SLT) to prepare realistic and balanced budgets for school activities</w:t>
            </w:r>
          </w:p>
          <w:p w14:paraId="7F225EFC" w14:textId="631C45EF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Identify and inform SLT of the causes of significant budget variances and take prompt corrective action</w:t>
            </w:r>
          </w:p>
          <w:p w14:paraId="32135F14" w14:textId="325EFA3B" w:rsidR="20F91422" w:rsidRDefault="003A4FF6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Provide on-going budget</w:t>
            </w:r>
            <w:r w:rsidR="6F0B32B7"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information to relevant people, including attendance at governing body meetings, as appropriate</w:t>
            </w:r>
          </w:p>
          <w:p w14:paraId="359A7344" w14:textId="23C8021F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Manage the procurement process, including securing appropriate service contracts, licences and insurance</w:t>
            </w:r>
          </w:p>
          <w:p w14:paraId="1A28011E" w14:textId="5CC48759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Assist the Head and governing body with income generation activities and promoting and marketing the school, as deemed appropriate</w:t>
            </w:r>
          </w:p>
          <w:p w14:paraId="3D4DBAEC" w14:textId="437546BD" w:rsidR="20F91422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Managing financial aspects of school’s wrap around care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and prepare weekly registers</w:t>
            </w:r>
          </w:p>
          <w:p w14:paraId="33B56267" w14:textId="2EBA88FF" w:rsidR="20F91422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Maintain manual and computerised financial records</w:t>
            </w:r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(FMS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>)</w:t>
            </w:r>
          </w:p>
          <w:p w14:paraId="662AB295" w14:textId="75C1C0F3" w:rsidR="20F91422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Be responsible for financial administration such as placing (or overseeing) orders, invoicing, preparing cheques, issuing receipt, etc ensuring timely payments are made</w:t>
            </w:r>
          </w:p>
          <w:p w14:paraId="6CBFD675" w14:textId="4ADA76A7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Undertake monthly reconciliation of finances</w:t>
            </w:r>
          </w:p>
          <w:p w14:paraId="43894477" w14:textId="3A54FDBE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Complete and submit financial returns</w:t>
            </w:r>
          </w:p>
          <w:p w14:paraId="04A618D7" w14:textId="7E4CB010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Prepare end of year accounts</w:t>
            </w:r>
          </w:p>
          <w:p w14:paraId="4813C2B0" w14:textId="6004BDD5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Be responsible for security of controlled stationery and financial documentation</w:t>
            </w:r>
          </w:p>
          <w:p w14:paraId="23BD46A2" w14:textId="77030ED2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Help ensure the school is following ‘best value’ procedures</w:t>
            </w:r>
          </w:p>
          <w:p w14:paraId="124EEF47" w14:textId="74E1B928" w:rsidR="6F0B32B7" w:rsidRPr="003A4FF6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Supervise the preparation of school monies and ensure that all financial administration is carried out in accordance with school financial regulations and policies</w:t>
            </w:r>
          </w:p>
          <w:p w14:paraId="452662BF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</w:p>
          <w:p w14:paraId="7CA3289F" w14:textId="73FC9817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Manage the schools support functions through planning, developing, designing and monitoring support systems and procedures including:</w:t>
            </w:r>
          </w:p>
          <w:p w14:paraId="5350FB51" w14:textId="5671F5E9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Coordinate, purchase, repair and maintenance of furniture and fittings working with the school caretaker</w:t>
            </w:r>
          </w:p>
          <w:p w14:paraId="0B0E7826" w14:textId="60D9A602" w:rsidR="20F91422" w:rsidRPr="0057395A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Oversee the management of the school premises, ensuring safe environment for stakeholders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  <w:p w14:paraId="18C28F18" w14:textId="5BA9F571" w:rsidR="0057395A" w:rsidRDefault="0057395A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Attend premises development plan meeting</w:t>
            </w:r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>s</w:t>
            </w:r>
          </w:p>
          <w:p w14:paraId="1B080B22" w14:textId="5FD7912F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Ensure the safe maintenance and security operation of school premises</w:t>
            </w:r>
          </w:p>
          <w:p w14:paraId="6280BBDB" w14:textId="1CCB4025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Contribute to the development of policies for school support functions</w:t>
            </w:r>
          </w:p>
          <w:p w14:paraId="73B7413F" w14:textId="7E706048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Manage any lettings and the use of premises for outside agencies and the local community</w:t>
            </w:r>
          </w:p>
          <w:p w14:paraId="192DCA13" w14:textId="29D9D357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lastRenderedPageBreak/>
              <w:t>Undertake analysis and interpret data and produce detailed reports and complex information</w:t>
            </w:r>
          </w:p>
          <w:p w14:paraId="34564191" w14:textId="5E3A751E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Ensure ancillary services </w:t>
            </w:r>
            <w:r w:rsidR="003A4FF6"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e.g.</w:t>
            </w: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catering and cleaning are monitored and managed effectively</w:t>
            </w:r>
          </w:p>
          <w:p w14:paraId="13BCFAEE" w14:textId="788ADC2C" w:rsidR="20F91422" w:rsidRPr="003A4FF6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Oversee health and safety and its implementation within the school, assisting updating of policies</w:t>
            </w:r>
          </w:p>
          <w:p w14:paraId="298BA6BF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</w:p>
          <w:p w14:paraId="31EE7025" w14:textId="2B0DEABD" w:rsidR="20F91422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Assist the SLT with personnel including:</w:t>
            </w:r>
          </w:p>
          <w:p w14:paraId="729A4BDE" w14:textId="0AE88856" w:rsidR="20F91422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Supporting recruitment by producing and responding to correspondence, including reference requests, arranging interviews, adverts, etc</w:t>
            </w:r>
          </w:p>
          <w:p w14:paraId="03A2D332" w14:textId="03ABE08F" w:rsidR="6F0B32B7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Maintain 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>manual and computerised</w:t>
            </w:r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(SIMS) </w:t>
            </w: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personnel records</w:t>
            </w:r>
          </w:p>
          <w:p w14:paraId="347A0F7F" w14:textId="163779D9" w:rsidR="20F91422" w:rsidRDefault="20F91422" w:rsidP="20F91422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Arranging personnel checks (including DBS), creating staff records and contract variations</w:t>
            </w:r>
          </w:p>
          <w:p w14:paraId="27B94B8B" w14:textId="6F8DAF51" w:rsidR="20F91422" w:rsidRDefault="20F91422" w:rsidP="20F91422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Provide induction for new staff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in conjunction with </w:t>
            </w:r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>Headteacher</w:t>
            </w:r>
          </w:p>
          <w:p w14:paraId="674D80F3" w14:textId="4F1D2753" w:rsidR="20F91422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Maintaining and updating the school’s single central record </w:t>
            </w:r>
          </w:p>
          <w:p w14:paraId="0D3DDD44" w14:textId="3FCA6734" w:rsidR="6F0B32B7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Be responsible for administration arising from staff absence and record, monitor and arrange payment for subsistence/overtime claims</w:t>
            </w:r>
          </w:p>
          <w:p w14:paraId="2E0849FA" w14:textId="22E7A62C" w:rsidR="6F0B32B7" w:rsidRPr="0057395A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Arrange monthly pay claims for supply staff, maintaining records</w:t>
            </w:r>
          </w:p>
          <w:p w14:paraId="2BDEBBC7" w14:textId="69AF31D6" w:rsidR="0057395A" w:rsidRDefault="0057395A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Complete annual workforce census</w:t>
            </w:r>
          </w:p>
          <w:p w14:paraId="6ABA08C3" w14:textId="696ADFC0" w:rsidR="6F0B32B7" w:rsidRPr="003A4FF6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Advise school staff on pay and other personnel related matters</w:t>
            </w:r>
          </w:p>
          <w:p w14:paraId="1F33F477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</w:p>
          <w:p w14:paraId="16589BCE" w14:textId="7E349524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Liaise with other staff, pupils, parents/carers and external agencies:</w:t>
            </w:r>
          </w:p>
          <w:p w14:paraId="660F0BC0" w14:textId="7CCD2564" w:rsidR="20F91422" w:rsidRDefault="20F91422" w:rsidP="20F91422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Produce and respond to correspondence</w:t>
            </w:r>
          </w:p>
          <w:p w14:paraId="0F0D6ED9" w14:textId="7B852412" w:rsidR="20F91422" w:rsidRPr="003A4FF6" w:rsidRDefault="20F91422" w:rsidP="20F91422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Support administrative work, allocate tasks to other administration staff, if appropriate and reviewing their performance</w:t>
            </w:r>
          </w:p>
          <w:p w14:paraId="41BF89A4" w14:textId="77777777" w:rsidR="003A4FF6" w:rsidRPr="003A4FF6" w:rsidRDefault="003A4FF6" w:rsidP="003A4FF6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15864D18" w14:textId="36A1229E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Develop and maintain recording and information systems including:</w:t>
            </w:r>
          </w:p>
          <w:p w14:paraId="6D089DBB" w14:textId="1A18F4A0" w:rsidR="005B5898" w:rsidRDefault="20F91422" w:rsidP="20F91422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Acting as school’s data protection officer </w:t>
            </w:r>
          </w:p>
          <w:p w14:paraId="428A26CD" w14:textId="2F91F373" w:rsidR="005B5898" w:rsidRDefault="20F91422" w:rsidP="20F91422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Enter school data and ensure that existing technology supports school systems</w:t>
            </w:r>
          </w:p>
          <w:p w14:paraId="44EFE17E" w14:textId="0F99C360" w:rsidR="005B5898" w:rsidRPr="003A4FF6" w:rsidRDefault="20F91422" w:rsidP="20F91422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Liaise with school IT technician, as needed</w:t>
            </w:r>
          </w:p>
          <w:p w14:paraId="04BB2E6A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0EFA1F5" w14:textId="0B8DC826" w:rsidR="005B5898" w:rsidRPr="00011CF4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Oversee the health and safety including:</w:t>
            </w:r>
          </w:p>
          <w:p w14:paraId="373AB35B" w14:textId="31B5EB6F" w:rsidR="005B5898" w:rsidRPr="00011CF4" w:rsidRDefault="20F91422" w:rsidP="20F91422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Instigate and maintain records of fire practices and alarm tests</w:t>
            </w:r>
          </w:p>
          <w:p w14:paraId="288EA4E9" w14:textId="72AFF73B" w:rsidR="005B5898" w:rsidRPr="00011CF4" w:rsidRDefault="20F91422" w:rsidP="20F91422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Ensure that school’s health and safety policy statement is clearly communicated and regularly reviewed</w:t>
            </w:r>
          </w:p>
          <w:p w14:paraId="0BFCFD0D" w14:textId="226A5BED" w:rsidR="005B5898" w:rsidRPr="00011CF4" w:rsidRDefault="20F91422" w:rsidP="20F91422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Ensure that health and safety is monitored and reported to SLT</w:t>
            </w:r>
          </w:p>
        </w:tc>
      </w:tr>
      <w:tr w:rsidR="005B5898" w14:paraId="50F23CFC" w14:textId="77777777" w:rsidTr="6F0B32B7">
        <w:tc>
          <w:tcPr>
            <w:tcW w:w="10894" w:type="dxa"/>
            <w:shd w:val="clear" w:color="auto" w:fill="92D050"/>
          </w:tcPr>
          <w:p w14:paraId="495D6FF1" w14:textId="77777777" w:rsidR="005B5898" w:rsidRPr="00011CF4" w:rsidRDefault="005B5898" w:rsidP="00662740">
            <w:pPr>
              <w:rPr>
                <w:rFonts w:ascii="Arial" w:eastAsia="Times New Roman" w:hAnsi="Arial" w:cs="Arial"/>
                <w:sz w:val="24"/>
              </w:rPr>
            </w:pPr>
            <w:r w:rsidRPr="00011CF4">
              <w:rPr>
                <w:rFonts w:ascii="Arial" w:eastAsia="Times New Roman" w:hAnsi="Arial" w:cs="Arial"/>
                <w:sz w:val="24"/>
              </w:rPr>
              <w:lastRenderedPageBreak/>
              <w:t>Indicative knowledge, skills and experience</w:t>
            </w:r>
          </w:p>
        </w:tc>
      </w:tr>
      <w:tr w:rsidR="005B5898" w14:paraId="0C914BBE" w14:textId="77777777" w:rsidTr="6F0B32B7">
        <w:tc>
          <w:tcPr>
            <w:tcW w:w="10894" w:type="dxa"/>
          </w:tcPr>
          <w:p w14:paraId="0D5149F9" w14:textId="77777777" w:rsidR="005B5898" w:rsidRDefault="005B5898" w:rsidP="005B5898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 w:val="0"/>
                <w:sz w:val="24"/>
              </w:rPr>
            </w:pPr>
            <w:r w:rsidRPr="00011CF4">
              <w:rPr>
                <w:rFonts w:ascii="Arial" w:eastAsia="Times New Roman" w:hAnsi="Arial" w:cs="Arial"/>
                <w:b w:val="0"/>
                <w:sz w:val="24"/>
              </w:rPr>
              <w:t xml:space="preserve">Significant experience in administrative/finance roles </w:t>
            </w:r>
          </w:p>
          <w:p w14:paraId="7246FE93" w14:textId="75F86461" w:rsidR="005B5898" w:rsidRPr="00011CF4" w:rsidRDefault="20F91422" w:rsidP="20F91422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Familiarity with West Sussex systems an advantage</w:t>
            </w:r>
          </w:p>
        </w:tc>
      </w:tr>
    </w:tbl>
    <w:p w14:paraId="02EB378F" w14:textId="77777777" w:rsidR="005B5898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6A05A809" w14:textId="77777777" w:rsidR="005B5898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5A39BBE3" w14:textId="77777777" w:rsidR="005B5898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41C8F396" w14:textId="77777777" w:rsidR="005B5898" w:rsidRPr="00011CF4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72A3D3EC" w14:textId="77777777" w:rsidR="005B5898" w:rsidRDefault="005B5898"/>
    <w:sectPr w:rsidR="005B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360"/>
    <w:multiLevelType w:val="hybridMultilevel"/>
    <w:tmpl w:val="BBB2220E"/>
    <w:lvl w:ilvl="0" w:tplc="CDD89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C5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68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69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2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E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D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62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5318"/>
    <w:multiLevelType w:val="hybridMultilevel"/>
    <w:tmpl w:val="1F9CF812"/>
    <w:lvl w:ilvl="0" w:tplc="8E028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A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8A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6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21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AB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C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0B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55E5"/>
    <w:multiLevelType w:val="hybridMultilevel"/>
    <w:tmpl w:val="EE06FB6A"/>
    <w:lvl w:ilvl="0" w:tplc="D210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E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66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D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A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85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61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E3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8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76822"/>
    <w:multiLevelType w:val="hybridMultilevel"/>
    <w:tmpl w:val="36EEC426"/>
    <w:lvl w:ilvl="0" w:tplc="6E98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47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6C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6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A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25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A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00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9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F6C"/>
    <w:multiLevelType w:val="hybridMultilevel"/>
    <w:tmpl w:val="A31ABF96"/>
    <w:lvl w:ilvl="0" w:tplc="8DCA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A9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EA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66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8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6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A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28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37CF0"/>
    <w:multiLevelType w:val="hybridMultilevel"/>
    <w:tmpl w:val="9E00C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2C1"/>
    <w:multiLevelType w:val="hybridMultilevel"/>
    <w:tmpl w:val="A4B64F2C"/>
    <w:lvl w:ilvl="0" w:tplc="B8089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E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C1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6D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1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0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6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0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0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3356E"/>
    <w:multiLevelType w:val="hybridMultilevel"/>
    <w:tmpl w:val="019AE818"/>
    <w:lvl w:ilvl="0" w:tplc="5E46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0A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67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6B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A2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43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64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43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8F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359AD"/>
    <w:multiLevelType w:val="hybridMultilevel"/>
    <w:tmpl w:val="1D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161AA"/>
    <w:multiLevelType w:val="hybridMultilevel"/>
    <w:tmpl w:val="E00CCAA0"/>
    <w:lvl w:ilvl="0" w:tplc="1452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EC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A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88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A3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6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CE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98"/>
    <w:rsid w:val="001D0E60"/>
    <w:rsid w:val="00300FF5"/>
    <w:rsid w:val="003A4FF6"/>
    <w:rsid w:val="0057395A"/>
    <w:rsid w:val="005B5898"/>
    <w:rsid w:val="00B71487"/>
    <w:rsid w:val="00D454A0"/>
    <w:rsid w:val="20F91422"/>
    <w:rsid w:val="64D9B7D4"/>
    <w:rsid w:val="6F0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A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98"/>
    <w:pPr>
      <w:spacing w:after="0" w:line="259" w:lineRule="auto"/>
      <w:ind w:left="720" w:right="3239" w:hanging="10"/>
      <w:contextualSpacing/>
      <w:jc w:val="right"/>
    </w:pPr>
    <w:rPr>
      <w:rFonts w:ascii="Verdana" w:eastAsia="Verdana" w:hAnsi="Verdana" w:cs="Verdana"/>
      <w:b/>
      <w:color w:val="000000"/>
      <w:sz w:val="28"/>
      <w:lang w:eastAsia="en-GB"/>
    </w:rPr>
  </w:style>
  <w:style w:type="table" w:styleId="TableGrid">
    <w:name w:val="Table Grid"/>
    <w:basedOn w:val="TableNormal"/>
    <w:uiPriority w:val="39"/>
    <w:rsid w:val="005B589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98"/>
    <w:pPr>
      <w:spacing w:after="0" w:line="259" w:lineRule="auto"/>
      <w:ind w:left="720" w:right="3239" w:hanging="10"/>
      <w:contextualSpacing/>
      <w:jc w:val="right"/>
    </w:pPr>
    <w:rPr>
      <w:rFonts w:ascii="Verdana" w:eastAsia="Verdana" w:hAnsi="Verdana" w:cs="Verdana"/>
      <w:b/>
      <w:color w:val="000000"/>
      <w:sz w:val="28"/>
      <w:lang w:eastAsia="en-GB"/>
    </w:rPr>
  </w:style>
  <w:style w:type="table" w:styleId="TableGrid">
    <w:name w:val="Table Grid"/>
    <w:basedOn w:val="TableNormal"/>
    <w:uiPriority w:val="39"/>
    <w:rsid w:val="005B589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bursar</cp:lastModifiedBy>
  <cp:revision>2</cp:revision>
  <dcterms:created xsi:type="dcterms:W3CDTF">2019-06-27T09:35:00Z</dcterms:created>
  <dcterms:modified xsi:type="dcterms:W3CDTF">2019-06-27T09:35:00Z</dcterms:modified>
</cp:coreProperties>
</file>