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3137A" w14:textId="77777777" w:rsidR="006A7878" w:rsidRDefault="006A7878">
      <w:pPr>
        <w:pStyle w:val="Title"/>
      </w:pPr>
    </w:p>
    <w:p w14:paraId="696F2974" w14:textId="77777777" w:rsidR="00C320C3" w:rsidRDefault="00C320C3" w:rsidP="00C320C3">
      <w:pPr>
        <w:jc w:val="center"/>
      </w:pPr>
    </w:p>
    <w:p w14:paraId="689623FA" w14:textId="77777777" w:rsidR="00C320C3" w:rsidRDefault="00C320C3" w:rsidP="00C320C3">
      <w:pPr>
        <w:jc w:val="center"/>
      </w:pPr>
    </w:p>
    <w:p w14:paraId="62EF09AE" w14:textId="77777777" w:rsidR="00C320C3" w:rsidRDefault="00C320C3" w:rsidP="00C320C3">
      <w:pPr>
        <w:jc w:val="center"/>
      </w:pPr>
    </w:p>
    <w:p w14:paraId="07534C94" w14:textId="77777777" w:rsidR="00C320C3" w:rsidRDefault="00C320C3" w:rsidP="00C320C3">
      <w:pPr>
        <w:jc w:val="center"/>
      </w:pPr>
    </w:p>
    <w:p w14:paraId="21AD809E" w14:textId="77777777" w:rsidR="00C320C3" w:rsidRDefault="00C320C3" w:rsidP="00C320C3">
      <w:pPr>
        <w:jc w:val="center"/>
      </w:pPr>
    </w:p>
    <w:p w14:paraId="182BDF61" w14:textId="77777777" w:rsidR="00C320C3" w:rsidRDefault="00C320C3" w:rsidP="00C320C3">
      <w:pPr>
        <w:jc w:val="center"/>
      </w:pPr>
    </w:p>
    <w:p w14:paraId="662545A2" w14:textId="77777777" w:rsidR="00C320C3" w:rsidRPr="00C320C3" w:rsidRDefault="00C320C3" w:rsidP="00C320C3">
      <w:pPr>
        <w:pStyle w:val="Title"/>
        <w:pBdr>
          <w:bottom w:val="single" w:sz="8" w:space="4" w:color="4F81BD"/>
        </w:pBdr>
        <w:spacing w:after="300"/>
        <w:contextualSpacing/>
        <w:rPr>
          <w:rFonts w:ascii="Cambria" w:hAnsi="Cambria"/>
          <w:b w:val="0"/>
          <w:color w:val="17365D"/>
          <w:spacing w:val="5"/>
          <w:kern w:val="28"/>
          <w:sz w:val="52"/>
          <w:szCs w:val="52"/>
        </w:rPr>
      </w:pPr>
      <w:r w:rsidRPr="00C320C3">
        <w:rPr>
          <w:rFonts w:ascii="Cambria" w:hAnsi="Cambria"/>
          <w:b w:val="0"/>
          <w:color w:val="17365D"/>
          <w:spacing w:val="5"/>
          <w:kern w:val="28"/>
          <w:sz w:val="52"/>
          <w:szCs w:val="52"/>
        </w:rPr>
        <w:t>Harting CofE Primary School</w:t>
      </w:r>
    </w:p>
    <w:p w14:paraId="3EED36F0" w14:textId="77777777" w:rsidR="00C320C3" w:rsidRPr="00C320C3" w:rsidRDefault="00C320C3" w:rsidP="00C320C3">
      <w:pPr>
        <w:pStyle w:val="Title"/>
        <w:pBdr>
          <w:bottom w:val="single" w:sz="8" w:space="4" w:color="4F81BD"/>
        </w:pBdr>
        <w:spacing w:after="300"/>
        <w:contextualSpacing/>
        <w:rPr>
          <w:rFonts w:ascii="Cambria" w:hAnsi="Cambria"/>
          <w:b w:val="0"/>
          <w:color w:val="17365D"/>
          <w:spacing w:val="5"/>
          <w:kern w:val="28"/>
          <w:sz w:val="52"/>
          <w:szCs w:val="52"/>
        </w:rPr>
      </w:pPr>
    </w:p>
    <w:p w14:paraId="2D615BEC" w14:textId="77777777" w:rsidR="00C320C3" w:rsidRPr="00C320C3" w:rsidRDefault="00C320C3" w:rsidP="00C320C3">
      <w:pPr>
        <w:pStyle w:val="Title"/>
        <w:pBdr>
          <w:bottom w:val="single" w:sz="8" w:space="4" w:color="4F81BD"/>
        </w:pBdr>
        <w:spacing w:after="300"/>
        <w:contextualSpacing/>
        <w:rPr>
          <w:rFonts w:ascii="Cambria" w:hAnsi="Cambria"/>
          <w:b w:val="0"/>
          <w:color w:val="17365D"/>
          <w:spacing w:val="5"/>
          <w:kern w:val="28"/>
          <w:sz w:val="52"/>
          <w:szCs w:val="52"/>
        </w:rPr>
      </w:pPr>
    </w:p>
    <w:p w14:paraId="0B103232" w14:textId="77777777" w:rsidR="00C320C3" w:rsidRPr="00C320C3" w:rsidRDefault="00C320C3" w:rsidP="00C320C3">
      <w:pPr>
        <w:pStyle w:val="Title"/>
        <w:pBdr>
          <w:bottom w:val="single" w:sz="8" w:space="4" w:color="4F81BD"/>
        </w:pBdr>
        <w:spacing w:after="300"/>
        <w:contextualSpacing/>
        <w:rPr>
          <w:rFonts w:ascii="Cambria" w:hAnsi="Cambria"/>
          <w:b w:val="0"/>
          <w:color w:val="17365D"/>
          <w:spacing w:val="5"/>
          <w:kern w:val="28"/>
          <w:sz w:val="52"/>
          <w:szCs w:val="52"/>
        </w:rPr>
      </w:pPr>
    </w:p>
    <w:p w14:paraId="07626A41" w14:textId="77777777" w:rsidR="00ED2826" w:rsidRPr="00ED2826" w:rsidRDefault="00D82CD6" w:rsidP="00ED2826">
      <w:pPr>
        <w:pStyle w:val="Title"/>
        <w:pBdr>
          <w:bottom w:val="single" w:sz="8" w:space="4" w:color="4F81BD"/>
        </w:pBdr>
        <w:spacing w:after="300"/>
        <w:contextualSpacing/>
        <w:rPr>
          <w:rFonts w:ascii="Cambria" w:hAnsi="Cambria"/>
          <w:b w:val="0"/>
          <w:color w:val="17365D"/>
          <w:spacing w:val="5"/>
          <w:kern w:val="28"/>
          <w:sz w:val="52"/>
          <w:szCs w:val="52"/>
          <w:lang w:val="en-GB"/>
        </w:rPr>
      </w:pPr>
      <w:r w:rsidRPr="00C320C3">
        <w:rPr>
          <w:rFonts w:ascii="Cambria" w:hAnsi="Cambria"/>
          <w:b w:val="0"/>
          <w:noProof/>
          <w:color w:val="17365D"/>
          <w:spacing w:val="5"/>
          <w:kern w:val="28"/>
          <w:sz w:val="52"/>
          <w:szCs w:val="52"/>
          <w:lang w:val="en-GB" w:eastAsia="en-GB"/>
        </w:rPr>
        <w:drawing>
          <wp:anchor distT="0" distB="0" distL="114300" distR="114300" simplePos="0" relativeHeight="251657728" behindDoc="1" locked="0" layoutInCell="1" allowOverlap="1" wp14:anchorId="164E33D7" wp14:editId="51278516">
            <wp:simplePos x="0" y="0"/>
            <wp:positionH relativeFrom="margin">
              <wp:align>center</wp:align>
            </wp:positionH>
            <wp:positionV relativeFrom="margin">
              <wp:align>top</wp:align>
            </wp:positionV>
            <wp:extent cx="800100" cy="790575"/>
            <wp:effectExtent l="0" t="0" r="0" b="0"/>
            <wp:wrapNone/>
            <wp:docPr id="5" name="Picture 2"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306E5">
        <w:rPr>
          <w:rFonts w:ascii="Cambria" w:hAnsi="Cambria"/>
          <w:b w:val="0"/>
          <w:color w:val="17365D"/>
          <w:spacing w:val="5"/>
          <w:kern w:val="28"/>
          <w:sz w:val="52"/>
          <w:szCs w:val="52"/>
        </w:rPr>
        <w:t>Behaviour and Anti-Bullying</w:t>
      </w:r>
      <w:r w:rsidR="00C320C3" w:rsidRPr="00C320C3">
        <w:rPr>
          <w:rFonts w:ascii="Cambria" w:hAnsi="Cambria"/>
          <w:b w:val="0"/>
          <w:color w:val="17365D"/>
          <w:spacing w:val="5"/>
          <w:kern w:val="28"/>
          <w:sz w:val="52"/>
          <w:szCs w:val="52"/>
        </w:rPr>
        <w:t xml:space="preserve"> Policy</w:t>
      </w:r>
    </w:p>
    <w:p w14:paraId="6592FB08" w14:textId="77777777" w:rsidR="00C320C3" w:rsidRPr="003D25F4" w:rsidRDefault="00C320C3" w:rsidP="00C320C3">
      <w:pPr>
        <w:spacing w:line="480" w:lineRule="auto"/>
        <w:rPr>
          <w:rFonts w:ascii="Calibri" w:hAnsi="Calibri" w:cs="Calibri"/>
          <w:sz w:val="28"/>
          <w:szCs w:val="28"/>
        </w:rPr>
      </w:pPr>
      <w:r w:rsidRPr="003D25F4">
        <w:rPr>
          <w:rFonts w:ascii="Calibri" w:hAnsi="Calibri" w:cs="Calibri"/>
          <w:sz w:val="28"/>
          <w:szCs w:val="28"/>
        </w:rPr>
        <w:t xml:space="preserve">Owner: </w:t>
      </w:r>
      <w:r w:rsidR="0004514F" w:rsidRPr="003D25F4">
        <w:rPr>
          <w:rFonts w:ascii="Calibri" w:hAnsi="Calibri" w:cs="Calibri"/>
          <w:sz w:val="28"/>
          <w:szCs w:val="28"/>
        </w:rPr>
        <w:t>Personnel</w:t>
      </w:r>
      <w:r w:rsidRPr="003D25F4">
        <w:rPr>
          <w:rFonts w:ascii="Calibri" w:hAnsi="Calibri" w:cs="Calibri"/>
          <w:sz w:val="28"/>
          <w:szCs w:val="28"/>
        </w:rPr>
        <w:t xml:space="preserve"> Committee</w:t>
      </w:r>
    </w:p>
    <w:p w14:paraId="52B53D51" w14:textId="77777777" w:rsidR="00C320C3" w:rsidRPr="003D25F4" w:rsidRDefault="00C320C3" w:rsidP="00C320C3">
      <w:pPr>
        <w:spacing w:line="480" w:lineRule="auto"/>
        <w:rPr>
          <w:rFonts w:ascii="Calibri" w:hAnsi="Calibri" w:cs="Calibri"/>
          <w:sz w:val="28"/>
          <w:szCs w:val="28"/>
        </w:rPr>
      </w:pPr>
      <w:r w:rsidRPr="003D25F4">
        <w:rPr>
          <w:rFonts w:ascii="Calibri" w:hAnsi="Calibri" w:cs="Calibri"/>
          <w:sz w:val="28"/>
          <w:szCs w:val="28"/>
        </w:rPr>
        <w:t>Reviewers: Full Governor Body</w:t>
      </w:r>
    </w:p>
    <w:p w14:paraId="0DFE3D59" w14:textId="607D62B3" w:rsidR="00C320C3" w:rsidRPr="003D25F4" w:rsidRDefault="00C320C3" w:rsidP="00C320C3">
      <w:pPr>
        <w:spacing w:line="480" w:lineRule="auto"/>
        <w:rPr>
          <w:rFonts w:ascii="Calibri" w:hAnsi="Calibri" w:cs="Calibri"/>
          <w:sz w:val="28"/>
          <w:szCs w:val="28"/>
        </w:rPr>
      </w:pPr>
      <w:r w:rsidRPr="004052A4">
        <w:rPr>
          <w:rFonts w:ascii="Calibri" w:hAnsi="Calibri" w:cs="Calibri"/>
          <w:sz w:val="28"/>
          <w:szCs w:val="28"/>
        </w:rPr>
        <w:t xml:space="preserve">Date Last Revised: </w:t>
      </w:r>
      <w:r w:rsidR="5A33BD65" w:rsidRPr="004052A4">
        <w:rPr>
          <w:rFonts w:ascii="Calibri" w:hAnsi="Calibri" w:cs="Calibri"/>
          <w:sz w:val="28"/>
          <w:szCs w:val="28"/>
        </w:rPr>
        <w:t>April 2021</w:t>
      </w:r>
      <w:r w:rsidR="005308F4" w:rsidRPr="004052A4">
        <w:rPr>
          <w:rFonts w:ascii="Calibri" w:hAnsi="Calibri" w:cs="Calibri"/>
          <w:sz w:val="28"/>
          <w:szCs w:val="28"/>
        </w:rPr>
        <w:t xml:space="preserve"> </w:t>
      </w:r>
    </w:p>
    <w:p w14:paraId="6D84288A" w14:textId="01627CAA" w:rsidR="00C320C3" w:rsidRPr="003D25F4" w:rsidRDefault="00C320C3" w:rsidP="00C320C3">
      <w:pPr>
        <w:spacing w:line="480" w:lineRule="auto"/>
        <w:rPr>
          <w:rFonts w:ascii="Calibri" w:hAnsi="Calibri" w:cs="Calibri"/>
          <w:sz w:val="28"/>
          <w:szCs w:val="28"/>
        </w:rPr>
      </w:pPr>
      <w:r w:rsidRPr="004052A4">
        <w:rPr>
          <w:rFonts w:ascii="Calibri" w:hAnsi="Calibri" w:cs="Calibri"/>
          <w:sz w:val="28"/>
          <w:szCs w:val="28"/>
        </w:rPr>
        <w:t xml:space="preserve">Date Next Review: </w:t>
      </w:r>
      <w:r w:rsidR="58908AA2" w:rsidRPr="004052A4">
        <w:rPr>
          <w:rFonts w:ascii="Calibri" w:hAnsi="Calibri" w:cs="Calibri"/>
          <w:sz w:val="28"/>
          <w:szCs w:val="28"/>
        </w:rPr>
        <w:t>April 2022</w:t>
      </w:r>
    </w:p>
    <w:p w14:paraId="02143298" w14:textId="77777777" w:rsidR="00C320C3" w:rsidRDefault="005550AA" w:rsidP="00C320C3">
      <w:pPr>
        <w:spacing w:line="480" w:lineRule="auto"/>
        <w:rPr>
          <w:rFonts w:ascii="Calibri" w:hAnsi="Calibri" w:cs="Calibri"/>
          <w:sz w:val="28"/>
          <w:szCs w:val="28"/>
        </w:rPr>
      </w:pPr>
      <w:r w:rsidRPr="003D25F4">
        <w:rPr>
          <w:rFonts w:ascii="Calibri" w:hAnsi="Calibri" w:cs="Calibri"/>
          <w:sz w:val="28"/>
          <w:szCs w:val="28"/>
        </w:rPr>
        <w:t>Docu</w:t>
      </w:r>
      <w:r w:rsidR="00A25D14" w:rsidRPr="003D25F4">
        <w:rPr>
          <w:rFonts w:ascii="Calibri" w:hAnsi="Calibri" w:cs="Calibri"/>
          <w:sz w:val="28"/>
          <w:szCs w:val="28"/>
        </w:rPr>
        <w:t>me</w:t>
      </w:r>
      <w:r w:rsidR="005F5067" w:rsidRPr="003D25F4">
        <w:rPr>
          <w:rFonts w:ascii="Calibri" w:hAnsi="Calibri" w:cs="Calibri"/>
          <w:sz w:val="28"/>
          <w:szCs w:val="28"/>
        </w:rPr>
        <w:t>nt Location: ‘t’ drive (after 2015</w:t>
      </w:r>
      <w:r w:rsidR="00C6477D" w:rsidRPr="003D25F4">
        <w:rPr>
          <w:rFonts w:ascii="Calibri" w:hAnsi="Calibri" w:cs="Calibri"/>
          <w:sz w:val="28"/>
          <w:szCs w:val="28"/>
        </w:rPr>
        <w:t>) Hardcopy</w:t>
      </w:r>
      <w:r w:rsidR="00C320C3" w:rsidRPr="003D25F4">
        <w:rPr>
          <w:rFonts w:ascii="Calibri" w:hAnsi="Calibri" w:cs="Calibri"/>
          <w:sz w:val="28"/>
          <w:szCs w:val="28"/>
        </w:rPr>
        <w:t xml:space="preserve"> in File</w:t>
      </w:r>
    </w:p>
    <w:p w14:paraId="5BE59974" w14:textId="77777777" w:rsidR="00301D54" w:rsidRDefault="00301D54" w:rsidP="00C320C3">
      <w:pPr>
        <w:spacing w:line="480" w:lineRule="auto"/>
        <w:rPr>
          <w:rFonts w:ascii="Calibri" w:hAnsi="Calibri" w:cs="Calibri"/>
          <w:sz w:val="28"/>
          <w:szCs w:val="28"/>
        </w:rPr>
      </w:pPr>
    </w:p>
    <w:p w14:paraId="123CE5BE" w14:textId="77777777" w:rsidR="00301D54" w:rsidRDefault="00301D54" w:rsidP="00C320C3">
      <w:pPr>
        <w:spacing w:line="480" w:lineRule="auto"/>
        <w:rPr>
          <w:rFonts w:ascii="Calibri" w:hAnsi="Calibri" w:cs="Calibri"/>
          <w:sz w:val="28"/>
          <w:szCs w:val="28"/>
        </w:rPr>
      </w:pPr>
    </w:p>
    <w:p w14:paraId="45465209" w14:textId="77777777" w:rsidR="00301D54" w:rsidRDefault="00301D54" w:rsidP="00C320C3">
      <w:pPr>
        <w:spacing w:line="480" w:lineRule="auto"/>
        <w:rPr>
          <w:rFonts w:ascii="Calibri" w:hAnsi="Calibri" w:cs="Calibri"/>
          <w:sz w:val="28"/>
          <w:szCs w:val="28"/>
        </w:rPr>
      </w:pPr>
    </w:p>
    <w:p w14:paraId="35C5FCF6" w14:textId="77777777" w:rsidR="00301D54" w:rsidRDefault="00301D54" w:rsidP="00C320C3">
      <w:pPr>
        <w:spacing w:line="480" w:lineRule="auto"/>
        <w:rPr>
          <w:rFonts w:ascii="Calibri" w:hAnsi="Calibri" w:cs="Calibri"/>
          <w:sz w:val="28"/>
          <w:szCs w:val="28"/>
        </w:rPr>
      </w:pPr>
    </w:p>
    <w:p w14:paraId="07862D1B" w14:textId="77777777" w:rsidR="00301D54" w:rsidRPr="00FB40A5" w:rsidRDefault="00301D54" w:rsidP="00C320C3">
      <w:pPr>
        <w:spacing w:line="480" w:lineRule="auto"/>
        <w:rPr>
          <w:rFonts w:ascii="Calibri" w:hAnsi="Calibri" w:cs="Calibri"/>
          <w:color w:val="FF0000"/>
          <w:sz w:val="28"/>
          <w:szCs w:val="28"/>
        </w:rPr>
      </w:pPr>
    </w:p>
    <w:p w14:paraId="417D2014" w14:textId="77777777" w:rsidR="00FB40A5" w:rsidRPr="004F5A1B" w:rsidRDefault="00301D54" w:rsidP="00FB40A5">
      <w:pPr>
        <w:rPr>
          <w:rFonts w:ascii="Calibri" w:hAnsi="Calibri" w:cs="Calibri"/>
          <w:sz w:val="24"/>
          <w:szCs w:val="24"/>
        </w:rPr>
      </w:pPr>
      <w:r w:rsidRPr="004F5A1B">
        <w:rPr>
          <w:rFonts w:ascii="Calibri" w:hAnsi="Calibri" w:cs="Calibri"/>
          <w:sz w:val="24"/>
          <w:szCs w:val="24"/>
        </w:rPr>
        <w:t xml:space="preserve">Informed by: </w:t>
      </w:r>
    </w:p>
    <w:p w14:paraId="78446CBD" w14:textId="77777777" w:rsidR="00301D54" w:rsidRPr="00AD535B" w:rsidRDefault="00AD535B" w:rsidP="00FB40A5">
      <w:pPr>
        <w:rPr>
          <w:rFonts w:ascii="Calibri" w:hAnsi="Calibri" w:cs="Calibri"/>
          <w:i/>
          <w:sz w:val="24"/>
          <w:szCs w:val="24"/>
        </w:rPr>
      </w:pPr>
      <w:r w:rsidRPr="004F5A1B">
        <w:rPr>
          <w:rFonts w:ascii="Calibri" w:hAnsi="Calibri" w:cs="Calibri"/>
          <w:sz w:val="24"/>
          <w:szCs w:val="24"/>
        </w:rPr>
        <w:t>Gore Langton</w:t>
      </w:r>
      <w:r w:rsidR="004F5A1B">
        <w:rPr>
          <w:rFonts w:ascii="Calibri" w:hAnsi="Calibri" w:cs="Calibri"/>
          <w:sz w:val="24"/>
          <w:szCs w:val="24"/>
        </w:rPr>
        <w:t xml:space="preserve">,E and </w:t>
      </w:r>
      <w:r w:rsidRPr="004F5A1B">
        <w:rPr>
          <w:rFonts w:ascii="Calibri" w:hAnsi="Calibri" w:cs="Calibri"/>
          <w:sz w:val="24"/>
          <w:szCs w:val="24"/>
        </w:rPr>
        <w:t>Boy</w:t>
      </w:r>
      <w:r w:rsidR="004F5A1B" w:rsidRPr="004F5A1B">
        <w:rPr>
          <w:rFonts w:ascii="Calibri" w:hAnsi="Calibri" w:cs="Calibri"/>
          <w:sz w:val="24"/>
          <w:szCs w:val="24"/>
        </w:rPr>
        <w:t>, K</w:t>
      </w:r>
      <w:r w:rsidR="004F5A1B">
        <w:rPr>
          <w:rFonts w:ascii="Calibri" w:hAnsi="Calibri" w:cs="Calibri"/>
          <w:i/>
          <w:sz w:val="24"/>
          <w:szCs w:val="24"/>
        </w:rPr>
        <w:t xml:space="preserve"> </w:t>
      </w:r>
      <w:r w:rsidR="00301D54" w:rsidRPr="00AD535B">
        <w:rPr>
          <w:rFonts w:ascii="Calibri" w:hAnsi="Calibri" w:cs="Calibri"/>
          <w:i/>
          <w:sz w:val="24"/>
          <w:szCs w:val="24"/>
        </w:rPr>
        <w:t>Becomi</w:t>
      </w:r>
      <w:r w:rsidR="00A4535D">
        <w:rPr>
          <w:rFonts w:ascii="Calibri" w:hAnsi="Calibri" w:cs="Calibri"/>
          <w:i/>
          <w:sz w:val="24"/>
          <w:szCs w:val="24"/>
        </w:rPr>
        <w:t>ng and Adoption Friendly School,</w:t>
      </w:r>
      <w:r w:rsidR="004F5A1B">
        <w:rPr>
          <w:rFonts w:ascii="Calibri" w:hAnsi="Calibri" w:cs="Calibri"/>
          <w:i/>
          <w:sz w:val="24"/>
          <w:szCs w:val="24"/>
        </w:rPr>
        <w:t xml:space="preserve"> </w:t>
      </w:r>
      <w:r w:rsidR="004F5A1B" w:rsidRPr="004F5A1B">
        <w:rPr>
          <w:rFonts w:ascii="Calibri" w:hAnsi="Calibri" w:cs="Calibri"/>
          <w:sz w:val="24"/>
          <w:szCs w:val="24"/>
        </w:rPr>
        <w:t>(p95-107), London, Jessica Kingsley Publishers, 2017</w:t>
      </w:r>
    </w:p>
    <w:p w14:paraId="740C87D1" w14:textId="08388A26" w:rsidR="00FB40A5" w:rsidRDefault="00FB40A5" w:rsidP="00FB40A5">
      <w:pPr>
        <w:rPr>
          <w:rFonts w:ascii="Calibri" w:hAnsi="Calibri" w:cs="Calibri"/>
          <w:sz w:val="24"/>
          <w:szCs w:val="24"/>
        </w:rPr>
      </w:pPr>
      <w:r w:rsidRPr="004F5A1B">
        <w:rPr>
          <w:rFonts w:ascii="Calibri" w:hAnsi="Calibri" w:cs="Calibri"/>
          <w:sz w:val="24"/>
          <w:szCs w:val="24"/>
        </w:rPr>
        <w:t>Education Endowment Foundation,</w:t>
      </w:r>
      <w:r w:rsidRPr="00AD535B">
        <w:rPr>
          <w:rFonts w:ascii="Calibri" w:hAnsi="Calibri" w:cs="Calibri"/>
          <w:i/>
          <w:sz w:val="24"/>
          <w:szCs w:val="24"/>
        </w:rPr>
        <w:t xml:space="preserve"> Improving Behaviour in Schools: </w:t>
      </w:r>
      <w:hyperlink r:id="rId10" w:history="1">
        <w:r w:rsidRPr="00AD535B">
          <w:rPr>
            <w:rStyle w:val="Hyperlink"/>
            <w:rFonts w:ascii="Calibri" w:hAnsi="Calibri" w:cs="Calibri"/>
            <w:i/>
            <w:color w:val="auto"/>
            <w:sz w:val="24"/>
            <w:szCs w:val="24"/>
          </w:rPr>
          <w:t>https://educationendowmentfoundation.org.uk/public/files/Publications/Behaviour/EEF_Improving_behaviour_in_schools_Summary.pdf</w:t>
        </w:r>
      </w:hyperlink>
      <w:r w:rsidRPr="00AD535B">
        <w:rPr>
          <w:rFonts w:ascii="Calibri" w:hAnsi="Calibri" w:cs="Calibri"/>
          <w:i/>
          <w:sz w:val="24"/>
          <w:szCs w:val="24"/>
        </w:rPr>
        <w:t xml:space="preserve">,  </w:t>
      </w:r>
      <w:r w:rsidRPr="004F5A1B">
        <w:rPr>
          <w:rFonts w:ascii="Calibri" w:hAnsi="Calibri" w:cs="Calibri"/>
          <w:sz w:val="24"/>
          <w:szCs w:val="24"/>
        </w:rPr>
        <w:t>2019</w:t>
      </w:r>
    </w:p>
    <w:p w14:paraId="7C188E05" w14:textId="6DA09789" w:rsidR="00814ABC" w:rsidRPr="00AD535B" w:rsidRDefault="00814ABC" w:rsidP="00FB40A5">
      <w:pPr>
        <w:rPr>
          <w:rFonts w:ascii="Calibri" w:hAnsi="Calibri" w:cs="Calibri"/>
          <w:i/>
          <w:sz w:val="24"/>
          <w:szCs w:val="24"/>
        </w:rPr>
      </w:pPr>
      <w:r>
        <w:rPr>
          <w:rFonts w:ascii="Calibri" w:hAnsi="Calibri" w:cs="Calibri"/>
          <w:sz w:val="24"/>
          <w:szCs w:val="24"/>
        </w:rPr>
        <w:t>School Council meeting 4.21</w:t>
      </w:r>
    </w:p>
    <w:p w14:paraId="1FC35231" w14:textId="77777777" w:rsidR="006A7878" w:rsidRPr="00AD535B" w:rsidRDefault="00C320C3" w:rsidP="00C320C3">
      <w:pPr>
        <w:spacing w:line="480" w:lineRule="auto"/>
        <w:jc w:val="center"/>
        <w:rPr>
          <w:rFonts w:ascii="Calibri" w:hAnsi="Calibri" w:cs="Calibri"/>
          <w:b/>
          <w:sz w:val="24"/>
          <w:szCs w:val="24"/>
        </w:rPr>
      </w:pPr>
      <w:r w:rsidRPr="00AD535B">
        <w:rPr>
          <w:rFonts w:ascii="Calibri" w:hAnsi="Calibri" w:cs="Calibri"/>
          <w:sz w:val="24"/>
          <w:szCs w:val="24"/>
        </w:rPr>
        <w:br w:type="page"/>
      </w:r>
    </w:p>
    <w:p w14:paraId="2334DF9E" w14:textId="77777777" w:rsidR="006A7878" w:rsidRPr="003D25F4" w:rsidRDefault="006A7878">
      <w:pPr>
        <w:rPr>
          <w:rFonts w:ascii="Calibri" w:hAnsi="Calibri" w:cs="Calibri"/>
          <w:sz w:val="24"/>
          <w:szCs w:val="24"/>
        </w:rPr>
      </w:pPr>
    </w:p>
    <w:p w14:paraId="3E73849E" w14:textId="77777777" w:rsidR="006A7878" w:rsidRPr="003D25F4" w:rsidRDefault="006A7878" w:rsidP="00DA68D9">
      <w:pPr>
        <w:pStyle w:val="Heading4"/>
        <w:rPr>
          <w:rFonts w:ascii="Calibri" w:hAnsi="Calibri" w:cs="Calibri"/>
          <w:sz w:val="24"/>
          <w:szCs w:val="24"/>
        </w:rPr>
      </w:pPr>
      <w:r w:rsidRPr="003D25F4">
        <w:rPr>
          <w:rFonts w:ascii="Calibri" w:hAnsi="Calibri" w:cs="Calibri"/>
          <w:sz w:val="24"/>
          <w:szCs w:val="24"/>
        </w:rPr>
        <w:t>BEHAVIOUR &amp; ANTI-BULLYING POLICY</w:t>
      </w:r>
    </w:p>
    <w:p w14:paraId="70B38187" w14:textId="77777777" w:rsidR="006A7878" w:rsidRPr="003D25F4" w:rsidRDefault="006A7878">
      <w:pPr>
        <w:pStyle w:val="Heading3"/>
        <w:rPr>
          <w:rFonts w:ascii="Calibri" w:hAnsi="Calibri" w:cs="Calibri"/>
          <w:b/>
          <w:sz w:val="24"/>
          <w:szCs w:val="24"/>
        </w:rPr>
      </w:pPr>
      <w:r w:rsidRPr="003D25F4">
        <w:rPr>
          <w:rFonts w:ascii="Calibri" w:hAnsi="Calibri" w:cs="Calibri"/>
          <w:b/>
          <w:sz w:val="24"/>
          <w:szCs w:val="24"/>
        </w:rPr>
        <w:t>Statement of Intent</w:t>
      </w:r>
    </w:p>
    <w:p w14:paraId="317D19F8" w14:textId="77777777" w:rsidR="006A7878" w:rsidRPr="003D25F4" w:rsidRDefault="003C3C7A">
      <w:pPr>
        <w:rPr>
          <w:rFonts w:ascii="Calibri" w:hAnsi="Calibri" w:cs="Calibri"/>
          <w:sz w:val="24"/>
          <w:szCs w:val="24"/>
        </w:rPr>
      </w:pPr>
      <w:r w:rsidRPr="003D25F4">
        <w:rPr>
          <w:rFonts w:ascii="Calibri" w:hAnsi="Calibri" w:cs="Calibri"/>
          <w:sz w:val="24"/>
          <w:szCs w:val="24"/>
        </w:rPr>
        <w:t>This policy</w:t>
      </w:r>
      <w:r w:rsidR="00813A45" w:rsidRPr="003D25F4">
        <w:rPr>
          <w:rFonts w:ascii="Calibri" w:hAnsi="Calibri" w:cs="Calibri"/>
          <w:sz w:val="24"/>
          <w:szCs w:val="24"/>
        </w:rPr>
        <w:t xml:space="preserve"> reflect</w:t>
      </w:r>
      <w:r w:rsidRPr="003D25F4">
        <w:rPr>
          <w:rFonts w:ascii="Calibri" w:hAnsi="Calibri" w:cs="Calibri"/>
          <w:sz w:val="24"/>
          <w:szCs w:val="24"/>
        </w:rPr>
        <w:t>s Harting School’s</w:t>
      </w:r>
      <w:r w:rsidR="00813A45" w:rsidRPr="003D25F4">
        <w:rPr>
          <w:rFonts w:ascii="Calibri" w:hAnsi="Calibri" w:cs="Calibri"/>
          <w:sz w:val="24"/>
          <w:szCs w:val="24"/>
        </w:rPr>
        <w:t xml:space="preserve"> Christian values of love and respect</w:t>
      </w:r>
      <w:r w:rsidRPr="003D25F4">
        <w:rPr>
          <w:rFonts w:ascii="Calibri" w:hAnsi="Calibri" w:cs="Calibri"/>
          <w:sz w:val="24"/>
          <w:szCs w:val="24"/>
        </w:rPr>
        <w:t xml:space="preserve">. We </w:t>
      </w:r>
      <w:r w:rsidR="006A7878" w:rsidRPr="003D25F4">
        <w:rPr>
          <w:rFonts w:ascii="Calibri" w:hAnsi="Calibri" w:cs="Calibri"/>
          <w:sz w:val="24"/>
          <w:szCs w:val="24"/>
        </w:rPr>
        <w:t xml:space="preserve">aim to provide: </w:t>
      </w:r>
    </w:p>
    <w:p w14:paraId="275A17BC" w14:textId="77777777" w:rsidR="006A7878" w:rsidRPr="003D25F4" w:rsidRDefault="006A7878" w:rsidP="006A7878">
      <w:pPr>
        <w:ind w:left="720"/>
        <w:rPr>
          <w:rFonts w:ascii="Calibri" w:hAnsi="Calibri" w:cs="Calibri"/>
          <w:sz w:val="24"/>
          <w:szCs w:val="24"/>
        </w:rPr>
      </w:pPr>
    </w:p>
    <w:p w14:paraId="464D5C91" w14:textId="77777777" w:rsidR="006A7878" w:rsidRPr="003D25F4" w:rsidRDefault="006A7878" w:rsidP="006A7878">
      <w:pPr>
        <w:numPr>
          <w:ilvl w:val="0"/>
          <w:numId w:val="28"/>
        </w:numPr>
        <w:autoSpaceDE w:val="0"/>
        <w:autoSpaceDN w:val="0"/>
        <w:adjustRightInd w:val="0"/>
        <w:rPr>
          <w:rFonts w:ascii="Calibri" w:hAnsi="Calibri" w:cs="Calibri"/>
          <w:sz w:val="24"/>
          <w:szCs w:val="24"/>
          <w:lang w:val="en-US"/>
        </w:rPr>
      </w:pPr>
      <w:r w:rsidRPr="003D25F4">
        <w:rPr>
          <w:rFonts w:ascii="Calibri" w:hAnsi="Calibri" w:cs="Calibri"/>
          <w:b/>
          <w:bCs/>
          <w:sz w:val="24"/>
          <w:szCs w:val="24"/>
          <w:lang w:val="en-US"/>
        </w:rPr>
        <w:t xml:space="preserve">high standards </w:t>
      </w:r>
      <w:r w:rsidRPr="003D25F4">
        <w:rPr>
          <w:rFonts w:ascii="Calibri" w:hAnsi="Calibri" w:cs="Calibri"/>
          <w:sz w:val="24"/>
          <w:szCs w:val="24"/>
          <w:lang w:val="en-US"/>
        </w:rPr>
        <w:t>in both education and behaviour;</w:t>
      </w:r>
    </w:p>
    <w:p w14:paraId="20E4F547" w14:textId="77777777" w:rsidR="006A7878" w:rsidRPr="003D25F4" w:rsidRDefault="006A7878" w:rsidP="006A7878">
      <w:pPr>
        <w:numPr>
          <w:ilvl w:val="0"/>
          <w:numId w:val="28"/>
        </w:numPr>
        <w:autoSpaceDE w:val="0"/>
        <w:autoSpaceDN w:val="0"/>
        <w:adjustRightInd w:val="0"/>
        <w:rPr>
          <w:rFonts w:ascii="Calibri" w:hAnsi="Calibri" w:cs="Calibri"/>
          <w:sz w:val="24"/>
          <w:szCs w:val="24"/>
          <w:lang w:val="en-US"/>
        </w:rPr>
      </w:pPr>
      <w:r w:rsidRPr="003D25F4">
        <w:rPr>
          <w:rFonts w:ascii="Calibri" w:hAnsi="Calibri" w:cs="Calibri"/>
          <w:sz w:val="24"/>
          <w:szCs w:val="24"/>
          <w:lang w:val="en-US"/>
        </w:rPr>
        <w:t xml:space="preserve">a school where we encourage everyone to </w:t>
      </w:r>
      <w:r w:rsidRPr="003D25F4">
        <w:rPr>
          <w:rFonts w:ascii="Calibri" w:hAnsi="Calibri" w:cs="Calibri"/>
          <w:b/>
          <w:bCs/>
          <w:sz w:val="24"/>
          <w:szCs w:val="24"/>
          <w:lang w:val="en-US"/>
        </w:rPr>
        <w:t xml:space="preserve">care </w:t>
      </w:r>
      <w:r w:rsidR="00DA68D9" w:rsidRPr="003D25F4">
        <w:rPr>
          <w:rFonts w:ascii="Calibri" w:hAnsi="Calibri" w:cs="Calibri"/>
          <w:b/>
          <w:bCs/>
          <w:sz w:val="24"/>
          <w:szCs w:val="24"/>
          <w:lang w:val="en-US"/>
        </w:rPr>
        <w:t xml:space="preserve">and respect </w:t>
      </w:r>
      <w:r w:rsidRPr="003D25F4">
        <w:rPr>
          <w:rFonts w:ascii="Calibri" w:hAnsi="Calibri" w:cs="Calibri"/>
          <w:b/>
          <w:bCs/>
          <w:sz w:val="24"/>
          <w:szCs w:val="24"/>
          <w:lang w:val="en-US"/>
        </w:rPr>
        <w:t xml:space="preserve">others </w:t>
      </w:r>
      <w:r w:rsidRPr="003D25F4">
        <w:rPr>
          <w:rFonts w:ascii="Calibri" w:hAnsi="Calibri" w:cs="Calibri"/>
          <w:sz w:val="24"/>
          <w:szCs w:val="24"/>
          <w:lang w:val="en-US"/>
        </w:rPr>
        <w:t>and behave with self-control;</w:t>
      </w:r>
    </w:p>
    <w:p w14:paraId="0AA26D07" w14:textId="77777777" w:rsidR="006A7878" w:rsidRPr="003D25F4" w:rsidRDefault="006A7878" w:rsidP="006A7878">
      <w:pPr>
        <w:numPr>
          <w:ilvl w:val="0"/>
          <w:numId w:val="28"/>
        </w:numPr>
        <w:autoSpaceDE w:val="0"/>
        <w:autoSpaceDN w:val="0"/>
        <w:adjustRightInd w:val="0"/>
        <w:rPr>
          <w:rFonts w:ascii="Calibri" w:hAnsi="Calibri" w:cs="Calibri"/>
          <w:sz w:val="24"/>
          <w:szCs w:val="24"/>
          <w:lang w:val="en-US"/>
        </w:rPr>
      </w:pPr>
      <w:r w:rsidRPr="003D25F4">
        <w:rPr>
          <w:rFonts w:ascii="Calibri" w:hAnsi="Calibri" w:cs="Calibri"/>
          <w:sz w:val="24"/>
          <w:szCs w:val="24"/>
          <w:lang w:val="en-US"/>
        </w:rPr>
        <w:t>and an atmosphere of mutu</w:t>
      </w:r>
      <w:r w:rsidR="00DA68D9" w:rsidRPr="003D25F4">
        <w:rPr>
          <w:rFonts w:ascii="Calibri" w:hAnsi="Calibri" w:cs="Calibri"/>
          <w:sz w:val="24"/>
          <w:szCs w:val="24"/>
          <w:lang w:val="en-US"/>
        </w:rPr>
        <w:t>al respect and cooperation</w:t>
      </w:r>
    </w:p>
    <w:p w14:paraId="143D5CEB" w14:textId="77777777" w:rsidR="006A7878" w:rsidRPr="003D25F4" w:rsidRDefault="006A7878">
      <w:pPr>
        <w:rPr>
          <w:rFonts w:ascii="Calibri" w:hAnsi="Calibri" w:cs="Calibri"/>
          <w:sz w:val="24"/>
          <w:szCs w:val="24"/>
        </w:rPr>
      </w:pPr>
    </w:p>
    <w:p w14:paraId="11225FC4" w14:textId="77777777" w:rsidR="006A7878" w:rsidRPr="003D25F4" w:rsidRDefault="005F5067">
      <w:pPr>
        <w:rPr>
          <w:rFonts w:ascii="Calibri" w:hAnsi="Calibri" w:cs="Calibri"/>
          <w:sz w:val="24"/>
          <w:szCs w:val="24"/>
        </w:rPr>
      </w:pPr>
      <w:r w:rsidRPr="003D25F4">
        <w:rPr>
          <w:rFonts w:ascii="Calibri" w:hAnsi="Calibri" w:cs="Calibri"/>
          <w:sz w:val="24"/>
          <w:szCs w:val="24"/>
        </w:rPr>
        <w:t>We endeavour to</w:t>
      </w:r>
      <w:r w:rsidR="006A7878" w:rsidRPr="003D25F4">
        <w:rPr>
          <w:rFonts w:ascii="Calibri" w:hAnsi="Calibri" w:cs="Calibri"/>
          <w:sz w:val="24"/>
          <w:szCs w:val="24"/>
        </w:rPr>
        <w:t xml:space="preserve"> recognise, reward and praise effort and good behaviour and support children who have behavioural difficulties, in a fair and consistent way with a view to modifying undesirable behaviour.</w:t>
      </w:r>
    </w:p>
    <w:p w14:paraId="6EC0A51D" w14:textId="77777777" w:rsidR="006A7878" w:rsidRPr="003D25F4" w:rsidRDefault="006A7878">
      <w:pPr>
        <w:rPr>
          <w:rFonts w:ascii="Calibri" w:hAnsi="Calibri" w:cs="Calibri"/>
          <w:sz w:val="24"/>
          <w:szCs w:val="24"/>
        </w:rPr>
      </w:pPr>
    </w:p>
    <w:p w14:paraId="6F8B2B3D" w14:textId="77777777" w:rsidR="006A7878" w:rsidRPr="003D25F4" w:rsidRDefault="006A7878">
      <w:pPr>
        <w:rPr>
          <w:rFonts w:ascii="Calibri" w:hAnsi="Calibri" w:cs="Calibri"/>
          <w:sz w:val="24"/>
          <w:szCs w:val="24"/>
        </w:rPr>
      </w:pPr>
      <w:r w:rsidRPr="003D25F4">
        <w:rPr>
          <w:rFonts w:ascii="Calibri" w:hAnsi="Calibri" w:cs="Calibri"/>
          <w:sz w:val="24"/>
          <w:szCs w:val="24"/>
        </w:rPr>
        <w:t>We aim to carry out the above by:</w:t>
      </w:r>
    </w:p>
    <w:p w14:paraId="4906BDF8" w14:textId="77777777" w:rsidR="006A7878" w:rsidRPr="003D25F4" w:rsidRDefault="006A7878" w:rsidP="006A7878">
      <w:pPr>
        <w:numPr>
          <w:ilvl w:val="0"/>
          <w:numId w:val="18"/>
        </w:numPr>
        <w:spacing w:before="80"/>
        <w:rPr>
          <w:rFonts w:ascii="Calibri" w:hAnsi="Calibri" w:cs="Calibri"/>
          <w:sz w:val="24"/>
          <w:szCs w:val="24"/>
        </w:rPr>
      </w:pPr>
      <w:r w:rsidRPr="003D25F4">
        <w:rPr>
          <w:rFonts w:ascii="Calibri" w:hAnsi="Calibri" w:cs="Calibri"/>
          <w:sz w:val="24"/>
          <w:szCs w:val="24"/>
        </w:rPr>
        <w:t>Providing a safe environment for learning;</w:t>
      </w:r>
    </w:p>
    <w:p w14:paraId="22B2A1D8" w14:textId="77777777" w:rsidR="006A7878" w:rsidRPr="003D25F4" w:rsidRDefault="006A7878" w:rsidP="006A7878">
      <w:pPr>
        <w:numPr>
          <w:ilvl w:val="0"/>
          <w:numId w:val="18"/>
        </w:numPr>
        <w:spacing w:before="80"/>
        <w:rPr>
          <w:rFonts w:ascii="Calibri" w:hAnsi="Calibri" w:cs="Calibri"/>
          <w:sz w:val="24"/>
          <w:szCs w:val="24"/>
        </w:rPr>
      </w:pPr>
      <w:r w:rsidRPr="003D25F4">
        <w:rPr>
          <w:rFonts w:ascii="Calibri" w:hAnsi="Calibri" w:cs="Calibri"/>
          <w:sz w:val="24"/>
          <w:szCs w:val="24"/>
        </w:rPr>
        <w:t xml:space="preserve">Promoting </w:t>
      </w:r>
      <w:r w:rsidR="00C6477D" w:rsidRPr="003D25F4">
        <w:rPr>
          <w:rFonts w:ascii="Calibri" w:hAnsi="Calibri" w:cs="Calibri"/>
          <w:sz w:val="24"/>
          <w:szCs w:val="24"/>
        </w:rPr>
        <w:t>self-esteem</w:t>
      </w:r>
      <w:r w:rsidRPr="003D25F4">
        <w:rPr>
          <w:rFonts w:ascii="Calibri" w:hAnsi="Calibri" w:cs="Calibri"/>
          <w:sz w:val="24"/>
          <w:szCs w:val="24"/>
        </w:rPr>
        <w:t xml:space="preserve"> by having a range of rewards and privileges;</w:t>
      </w:r>
    </w:p>
    <w:p w14:paraId="39F7B1A3" w14:textId="77777777" w:rsidR="006A7878" w:rsidRPr="003D25F4" w:rsidRDefault="006A7878" w:rsidP="006A7878">
      <w:pPr>
        <w:numPr>
          <w:ilvl w:val="0"/>
          <w:numId w:val="18"/>
        </w:numPr>
        <w:spacing w:before="80"/>
        <w:rPr>
          <w:rFonts w:ascii="Calibri" w:hAnsi="Calibri" w:cs="Calibri"/>
          <w:sz w:val="24"/>
          <w:szCs w:val="24"/>
        </w:rPr>
      </w:pPr>
      <w:r w:rsidRPr="003D25F4">
        <w:rPr>
          <w:rFonts w:ascii="Calibri" w:hAnsi="Calibri" w:cs="Calibri"/>
          <w:sz w:val="24"/>
          <w:szCs w:val="24"/>
        </w:rPr>
        <w:t>Carrying out sanctions fairly and consistently;</w:t>
      </w:r>
    </w:p>
    <w:p w14:paraId="6E668FB5" w14:textId="77777777" w:rsidR="006A7878" w:rsidRPr="003D25F4" w:rsidRDefault="006A7878" w:rsidP="006A7878">
      <w:pPr>
        <w:numPr>
          <w:ilvl w:val="0"/>
          <w:numId w:val="18"/>
        </w:numPr>
        <w:spacing w:before="80"/>
        <w:rPr>
          <w:rFonts w:ascii="Calibri" w:hAnsi="Calibri" w:cs="Calibri"/>
          <w:sz w:val="24"/>
          <w:szCs w:val="24"/>
        </w:rPr>
      </w:pPr>
      <w:r w:rsidRPr="003D25F4">
        <w:rPr>
          <w:rFonts w:ascii="Calibri" w:hAnsi="Calibri" w:cs="Calibri"/>
          <w:sz w:val="24"/>
          <w:szCs w:val="24"/>
        </w:rPr>
        <w:t>Encouraging partnershi</w:t>
      </w:r>
      <w:r w:rsidR="001C7AC2">
        <w:rPr>
          <w:rFonts w:ascii="Calibri" w:hAnsi="Calibri" w:cs="Calibri"/>
          <w:sz w:val="24"/>
          <w:szCs w:val="24"/>
        </w:rPr>
        <w:t>p</w:t>
      </w:r>
      <w:r w:rsidRPr="003D25F4">
        <w:rPr>
          <w:rFonts w:ascii="Calibri" w:hAnsi="Calibri" w:cs="Calibri"/>
          <w:sz w:val="24"/>
          <w:szCs w:val="24"/>
        </w:rPr>
        <w:t xml:space="preserve"> with parents;</w:t>
      </w:r>
    </w:p>
    <w:p w14:paraId="6FA3F642" w14:textId="77777777" w:rsidR="006A7878" w:rsidRPr="003D25F4" w:rsidRDefault="006A7878" w:rsidP="006A7878">
      <w:pPr>
        <w:numPr>
          <w:ilvl w:val="0"/>
          <w:numId w:val="18"/>
        </w:numPr>
        <w:spacing w:before="80"/>
        <w:rPr>
          <w:rFonts w:ascii="Calibri" w:hAnsi="Calibri" w:cs="Calibri"/>
          <w:sz w:val="24"/>
          <w:szCs w:val="24"/>
        </w:rPr>
      </w:pPr>
      <w:r w:rsidRPr="003D25F4">
        <w:rPr>
          <w:rFonts w:ascii="Calibri" w:hAnsi="Calibri" w:cs="Calibri"/>
          <w:sz w:val="24"/>
          <w:szCs w:val="24"/>
        </w:rPr>
        <w:t>Ensuring that teachers and support staff listen to children;</w:t>
      </w:r>
    </w:p>
    <w:p w14:paraId="002B2436" w14:textId="77777777" w:rsidR="006A7878" w:rsidRPr="003D25F4" w:rsidRDefault="005F5067" w:rsidP="006A7878">
      <w:pPr>
        <w:numPr>
          <w:ilvl w:val="0"/>
          <w:numId w:val="18"/>
        </w:numPr>
        <w:spacing w:before="80"/>
        <w:rPr>
          <w:rFonts w:ascii="Calibri" w:hAnsi="Calibri" w:cs="Calibri"/>
          <w:sz w:val="24"/>
          <w:szCs w:val="24"/>
        </w:rPr>
      </w:pPr>
      <w:r w:rsidRPr="003D25F4">
        <w:rPr>
          <w:rFonts w:ascii="Calibri" w:hAnsi="Calibri" w:cs="Calibri"/>
          <w:sz w:val="24"/>
          <w:szCs w:val="24"/>
        </w:rPr>
        <w:t>Ensuring that</w:t>
      </w:r>
      <w:r w:rsidR="006A7878" w:rsidRPr="003D25F4">
        <w:rPr>
          <w:rFonts w:ascii="Calibri" w:hAnsi="Calibri" w:cs="Calibri"/>
          <w:sz w:val="24"/>
          <w:szCs w:val="24"/>
        </w:rPr>
        <w:t xml:space="preserve"> school rules are clearly communicated to all staff, children and parents;</w:t>
      </w:r>
    </w:p>
    <w:p w14:paraId="1218E431" w14:textId="77777777" w:rsidR="006A7878" w:rsidRPr="003D25F4" w:rsidRDefault="006A7878" w:rsidP="006A7878">
      <w:pPr>
        <w:numPr>
          <w:ilvl w:val="0"/>
          <w:numId w:val="18"/>
        </w:numPr>
        <w:spacing w:before="80"/>
        <w:rPr>
          <w:rFonts w:ascii="Calibri" w:hAnsi="Calibri" w:cs="Calibri"/>
          <w:sz w:val="24"/>
          <w:szCs w:val="24"/>
        </w:rPr>
      </w:pPr>
      <w:r w:rsidRPr="003D25F4">
        <w:rPr>
          <w:rFonts w:ascii="Calibri" w:hAnsi="Calibri" w:cs="Calibri"/>
          <w:sz w:val="24"/>
          <w:szCs w:val="24"/>
        </w:rPr>
        <w:t>Ensuring that all pupils feel valued at school;</w:t>
      </w:r>
    </w:p>
    <w:p w14:paraId="5FF6E499" w14:textId="77777777" w:rsidR="006A7878" w:rsidRPr="003D25F4" w:rsidRDefault="006A7878" w:rsidP="006A7878">
      <w:pPr>
        <w:numPr>
          <w:ilvl w:val="0"/>
          <w:numId w:val="18"/>
        </w:numPr>
        <w:spacing w:before="80"/>
        <w:rPr>
          <w:rFonts w:ascii="Calibri" w:hAnsi="Calibri" w:cs="Calibri"/>
          <w:sz w:val="24"/>
          <w:szCs w:val="24"/>
        </w:rPr>
      </w:pPr>
      <w:r w:rsidRPr="003D25F4">
        <w:rPr>
          <w:rFonts w:ascii="Calibri" w:hAnsi="Calibri" w:cs="Calibri"/>
          <w:sz w:val="24"/>
          <w:szCs w:val="24"/>
        </w:rPr>
        <w:t>Having high expectations of achievement in work and behaviour;</w:t>
      </w:r>
    </w:p>
    <w:p w14:paraId="1DAC9DA7" w14:textId="77777777" w:rsidR="006A7878" w:rsidRPr="003D25F4" w:rsidRDefault="006A7878" w:rsidP="006A7878">
      <w:pPr>
        <w:numPr>
          <w:ilvl w:val="0"/>
          <w:numId w:val="18"/>
        </w:numPr>
        <w:spacing w:before="80"/>
        <w:rPr>
          <w:rFonts w:ascii="Calibri" w:hAnsi="Calibri" w:cs="Calibri"/>
          <w:sz w:val="24"/>
          <w:szCs w:val="24"/>
        </w:rPr>
      </w:pPr>
      <w:r w:rsidRPr="003D25F4">
        <w:rPr>
          <w:rFonts w:ascii="Calibri" w:hAnsi="Calibri" w:cs="Calibri"/>
          <w:sz w:val="24"/>
          <w:szCs w:val="24"/>
        </w:rPr>
        <w:t>Recognising achievements positively with praise and encouragement.</w:t>
      </w:r>
    </w:p>
    <w:p w14:paraId="0228D415" w14:textId="77777777" w:rsidR="005F5067" w:rsidRPr="003D25F4" w:rsidRDefault="005F5067" w:rsidP="005F5067">
      <w:pPr>
        <w:spacing w:before="80"/>
        <w:ind w:left="341"/>
        <w:rPr>
          <w:rFonts w:ascii="Calibri" w:hAnsi="Calibri" w:cs="Calibri"/>
          <w:sz w:val="24"/>
          <w:szCs w:val="24"/>
        </w:rPr>
      </w:pPr>
    </w:p>
    <w:p w14:paraId="735CD6E2" w14:textId="77777777" w:rsidR="00DD785B" w:rsidRPr="003D25F4" w:rsidRDefault="00ED2826">
      <w:pPr>
        <w:pStyle w:val="Heading3"/>
        <w:rPr>
          <w:rFonts w:ascii="Calibri" w:hAnsi="Calibri" w:cs="Calibri"/>
          <w:sz w:val="24"/>
          <w:szCs w:val="24"/>
          <w:u w:val="none"/>
        </w:rPr>
      </w:pPr>
      <w:r w:rsidRPr="003D25F4">
        <w:rPr>
          <w:rFonts w:ascii="Calibri" w:hAnsi="Calibri" w:cs="Calibri"/>
          <w:sz w:val="24"/>
          <w:szCs w:val="24"/>
          <w:u w:val="none"/>
        </w:rPr>
        <w:t>This policy should be read with reference to the Child Pr</w:t>
      </w:r>
      <w:r w:rsidR="00586F3D" w:rsidRPr="003D25F4">
        <w:rPr>
          <w:rFonts w:ascii="Calibri" w:hAnsi="Calibri" w:cs="Calibri"/>
          <w:sz w:val="24"/>
          <w:szCs w:val="24"/>
          <w:u w:val="none"/>
        </w:rPr>
        <w:t>otection Policy, as appropriate</w:t>
      </w:r>
    </w:p>
    <w:p w14:paraId="4BAC9137" w14:textId="77777777" w:rsidR="005F5067" w:rsidRPr="003D25F4" w:rsidRDefault="005F5067" w:rsidP="005F5067">
      <w:pPr>
        <w:rPr>
          <w:rFonts w:ascii="Calibri" w:hAnsi="Calibri" w:cs="Calibri"/>
          <w:sz w:val="24"/>
          <w:szCs w:val="24"/>
        </w:rPr>
      </w:pPr>
    </w:p>
    <w:p w14:paraId="364BD827" w14:textId="77777777" w:rsidR="006A7878" w:rsidRPr="003D25F4" w:rsidRDefault="006A7878" w:rsidP="00DA68D9">
      <w:pPr>
        <w:pStyle w:val="Heading3"/>
        <w:rPr>
          <w:rFonts w:ascii="Calibri" w:hAnsi="Calibri" w:cs="Calibri"/>
          <w:b/>
          <w:sz w:val="24"/>
          <w:szCs w:val="24"/>
        </w:rPr>
      </w:pPr>
      <w:r w:rsidRPr="003D25F4">
        <w:rPr>
          <w:rFonts w:ascii="Calibri" w:hAnsi="Calibri" w:cs="Calibri"/>
          <w:b/>
          <w:sz w:val="24"/>
          <w:szCs w:val="24"/>
        </w:rPr>
        <w:t xml:space="preserve">GUIDELINES </w:t>
      </w:r>
    </w:p>
    <w:p w14:paraId="16B01C99" w14:textId="77777777" w:rsidR="006A7878" w:rsidRPr="003D25F4" w:rsidRDefault="006A7878">
      <w:pPr>
        <w:rPr>
          <w:rFonts w:ascii="Calibri" w:hAnsi="Calibri" w:cs="Calibri"/>
          <w:b/>
          <w:sz w:val="24"/>
          <w:szCs w:val="24"/>
        </w:rPr>
      </w:pPr>
      <w:r w:rsidRPr="003D25F4">
        <w:rPr>
          <w:rFonts w:ascii="Calibri" w:hAnsi="Calibri" w:cs="Calibri"/>
          <w:b/>
          <w:sz w:val="24"/>
          <w:szCs w:val="24"/>
        </w:rPr>
        <w:t>1.   STAFF CONSISTENCY</w:t>
      </w:r>
    </w:p>
    <w:p w14:paraId="7D45D78B" w14:textId="77777777" w:rsidR="005F5067" w:rsidRPr="003D25F4" w:rsidRDefault="00887723">
      <w:pPr>
        <w:rPr>
          <w:rFonts w:ascii="Calibri" w:hAnsi="Calibri" w:cs="Calibri"/>
          <w:sz w:val="24"/>
          <w:szCs w:val="24"/>
        </w:rPr>
      </w:pPr>
      <w:r>
        <w:rPr>
          <w:rFonts w:ascii="Calibri" w:hAnsi="Calibri" w:cs="Calibri"/>
          <w:sz w:val="24"/>
          <w:szCs w:val="24"/>
        </w:rPr>
        <w:t xml:space="preserve">Staff consistency is crucial in its </w:t>
      </w:r>
      <w:r w:rsidR="006A7878" w:rsidRPr="003D25F4">
        <w:rPr>
          <w:rFonts w:ascii="Calibri" w:hAnsi="Calibri" w:cs="Calibri"/>
          <w:sz w:val="24"/>
          <w:szCs w:val="24"/>
        </w:rPr>
        <w:t>appr</w:t>
      </w:r>
      <w:r w:rsidR="005F5067" w:rsidRPr="003D25F4">
        <w:rPr>
          <w:rFonts w:ascii="Calibri" w:hAnsi="Calibri" w:cs="Calibri"/>
          <w:sz w:val="24"/>
          <w:szCs w:val="24"/>
        </w:rPr>
        <w:t>oach</w:t>
      </w:r>
      <w:r w:rsidR="006A7878" w:rsidRPr="003D25F4">
        <w:rPr>
          <w:rFonts w:ascii="Calibri" w:hAnsi="Calibri" w:cs="Calibri"/>
          <w:sz w:val="24"/>
          <w:szCs w:val="24"/>
        </w:rPr>
        <w:t xml:space="preserve"> to pupil behaviour</w:t>
      </w:r>
      <w:r w:rsidR="005F5067" w:rsidRPr="003D25F4">
        <w:rPr>
          <w:rFonts w:ascii="Calibri" w:hAnsi="Calibri" w:cs="Calibri"/>
          <w:sz w:val="24"/>
          <w:szCs w:val="24"/>
        </w:rPr>
        <w:t>.</w:t>
      </w:r>
    </w:p>
    <w:p w14:paraId="7B6AF803" w14:textId="77777777" w:rsidR="006A7878" w:rsidRPr="003D25F4" w:rsidRDefault="006A7878">
      <w:pPr>
        <w:rPr>
          <w:rFonts w:ascii="Calibri" w:hAnsi="Calibri" w:cs="Calibri"/>
          <w:sz w:val="24"/>
          <w:szCs w:val="24"/>
        </w:rPr>
      </w:pPr>
      <w:r w:rsidRPr="003D25F4">
        <w:rPr>
          <w:rFonts w:ascii="Calibri" w:hAnsi="Calibri" w:cs="Calibri"/>
          <w:sz w:val="24"/>
          <w:szCs w:val="24"/>
        </w:rPr>
        <w:t>Teaching and Support Staff will:</w:t>
      </w:r>
    </w:p>
    <w:p w14:paraId="51B9897E" w14:textId="77777777" w:rsidR="006A7878" w:rsidRPr="003D25F4" w:rsidRDefault="006A7878">
      <w:pPr>
        <w:pStyle w:val="BodyTextIndent"/>
        <w:ind w:left="709" w:hanging="283"/>
        <w:rPr>
          <w:rFonts w:ascii="Calibri" w:hAnsi="Calibri" w:cs="Calibri"/>
          <w:sz w:val="24"/>
          <w:szCs w:val="24"/>
        </w:rPr>
      </w:pPr>
      <w:r w:rsidRPr="003D25F4">
        <w:rPr>
          <w:rFonts w:ascii="Calibri" w:hAnsi="Calibri" w:cs="Calibri"/>
          <w:sz w:val="24"/>
          <w:szCs w:val="24"/>
        </w:rPr>
        <w:t>1.</w:t>
      </w:r>
      <w:r w:rsidRPr="003D25F4">
        <w:rPr>
          <w:rFonts w:ascii="Calibri" w:hAnsi="Calibri" w:cs="Calibri"/>
          <w:sz w:val="24"/>
          <w:szCs w:val="24"/>
        </w:rPr>
        <w:tab/>
        <w:t>Promote good relationships between teacher and pupil by using the curriculum and teaching styl</w:t>
      </w:r>
      <w:r w:rsidR="00C651DF" w:rsidRPr="003D25F4">
        <w:rPr>
          <w:rFonts w:ascii="Calibri" w:hAnsi="Calibri" w:cs="Calibri"/>
          <w:sz w:val="24"/>
          <w:szCs w:val="24"/>
        </w:rPr>
        <w:t xml:space="preserve">e best suited to the </w:t>
      </w:r>
      <w:r w:rsidRPr="003D25F4">
        <w:rPr>
          <w:rFonts w:ascii="Calibri" w:hAnsi="Calibri" w:cs="Calibri"/>
          <w:sz w:val="24"/>
          <w:szCs w:val="24"/>
        </w:rPr>
        <w:t>child</w:t>
      </w:r>
      <w:r w:rsidR="00C651DF" w:rsidRPr="003D25F4">
        <w:rPr>
          <w:rFonts w:ascii="Calibri" w:hAnsi="Calibri" w:cs="Calibri"/>
          <w:sz w:val="24"/>
          <w:szCs w:val="24"/>
        </w:rPr>
        <w:t>ren</w:t>
      </w:r>
      <w:r w:rsidRPr="003D25F4">
        <w:rPr>
          <w:rFonts w:ascii="Calibri" w:hAnsi="Calibri" w:cs="Calibri"/>
          <w:sz w:val="24"/>
          <w:szCs w:val="24"/>
        </w:rPr>
        <w:t>;</w:t>
      </w:r>
    </w:p>
    <w:p w14:paraId="55DC9118" w14:textId="77777777" w:rsidR="006A7878" w:rsidRPr="003D25F4" w:rsidRDefault="005F5067">
      <w:pPr>
        <w:numPr>
          <w:ilvl w:val="0"/>
          <w:numId w:val="11"/>
        </w:numPr>
        <w:tabs>
          <w:tab w:val="left" w:pos="8789"/>
        </w:tabs>
        <w:rPr>
          <w:rFonts w:ascii="Calibri" w:hAnsi="Calibri" w:cs="Calibri"/>
          <w:sz w:val="24"/>
          <w:szCs w:val="24"/>
        </w:rPr>
      </w:pPr>
      <w:r w:rsidRPr="003D25F4">
        <w:rPr>
          <w:rFonts w:ascii="Calibri" w:hAnsi="Calibri" w:cs="Calibri"/>
          <w:sz w:val="24"/>
          <w:szCs w:val="24"/>
        </w:rPr>
        <w:t xml:space="preserve">Be aware of </w:t>
      </w:r>
      <w:r w:rsidR="00C651DF" w:rsidRPr="003D25F4">
        <w:rPr>
          <w:rFonts w:ascii="Calibri" w:hAnsi="Calibri" w:cs="Calibri"/>
          <w:sz w:val="24"/>
          <w:szCs w:val="24"/>
        </w:rPr>
        <w:t>verbal and non-verbal language</w:t>
      </w:r>
      <w:r w:rsidR="006A7878" w:rsidRPr="003D25F4">
        <w:rPr>
          <w:rFonts w:ascii="Calibri" w:hAnsi="Calibri" w:cs="Calibri"/>
          <w:sz w:val="24"/>
          <w:szCs w:val="24"/>
        </w:rPr>
        <w:t xml:space="preserve">; to avoid confrontation or a ‘no-win’ situation; </w:t>
      </w:r>
    </w:p>
    <w:p w14:paraId="09B73C42" w14:textId="77777777" w:rsidR="006A7878" w:rsidRPr="003D25F4" w:rsidRDefault="006A7878">
      <w:pPr>
        <w:numPr>
          <w:ilvl w:val="0"/>
          <w:numId w:val="11"/>
        </w:numPr>
        <w:rPr>
          <w:rFonts w:ascii="Calibri" w:hAnsi="Calibri" w:cs="Calibri"/>
          <w:sz w:val="24"/>
          <w:szCs w:val="24"/>
        </w:rPr>
      </w:pPr>
      <w:r w:rsidRPr="003D25F4">
        <w:rPr>
          <w:rFonts w:ascii="Calibri" w:hAnsi="Calibri" w:cs="Calibri"/>
          <w:sz w:val="24"/>
          <w:szCs w:val="24"/>
        </w:rPr>
        <w:t>Try to anticipate problems before they arise;</w:t>
      </w:r>
    </w:p>
    <w:p w14:paraId="558F7117" w14:textId="77777777" w:rsidR="006A7878" w:rsidRPr="003D25F4" w:rsidRDefault="001C7AC2" w:rsidP="00DA68D9">
      <w:pPr>
        <w:numPr>
          <w:ilvl w:val="0"/>
          <w:numId w:val="11"/>
        </w:numPr>
        <w:rPr>
          <w:rFonts w:ascii="Calibri" w:hAnsi="Calibri" w:cs="Calibri"/>
          <w:sz w:val="24"/>
          <w:szCs w:val="24"/>
        </w:rPr>
      </w:pPr>
      <w:r>
        <w:rPr>
          <w:rFonts w:ascii="Calibri" w:hAnsi="Calibri" w:cs="Calibri"/>
          <w:sz w:val="24"/>
          <w:szCs w:val="24"/>
        </w:rPr>
        <w:t>Be consistent;</w:t>
      </w:r>
    </w:p>
    <w:p w14:paraId="7AF25346" w14:textId="77777777" w:rsidR="005F5067" w:rsidRPr="003D25F4" w:rsidRDefault="005F5067" w:rsidP="00DA68D9">
      <w:pPr>
        <w:numPr>
          <w:ilvl w:val="0"/>
          <w:numId w:val="11"/>
        </w:numPr>
        <w:rPr>
          <w:rFonts w:ascii="Calibri" w:hAnsi="Calibri" w:cs="Calibri"/>
          <w:sz w:val="24"/>
          <w:szCs w:val="24"/>
        </w:rPr>
      </w:pPr>
      <w:r w:rsidRPr="003D25F4">
        <w:rPr>
          <w:rFonts w:ascii="Calibri" w:hAnsi="Calibri" w:cs="Calibri"/>
          <w:sz w:val="24"/>
          <w:szCs w:val="24"/>
        </w:rPr>
        <w:t>Be aware that poor behaviour may have an underlying cause eg SEN, teaching style,</w:t>
      </w:r>
      <w:r w:rsidR="001C7AC2">
        <w:rPr>
          <w:rFonts w:ascii="Calibri" w:hAnsi="Calibri" w:cs="Calibri"/>
          <w:sz w:val="24"/>
          <w:szCs w:val="24"/>
        </w:rPr>
        <w:t xml:space="preserve"> difficult relationships at school or home</w:t>
      </w:r>
      <w:r w:rsidR="00887723">
        <w:rPr>
          <w:rFonts w:ascii="Calibri" w:hAnsi="Calibri" w:cs="Calibri"/>
          <w:sz w:val="24"/>
          <w:szCs w:val="24"/>
        </w:rPr>
        <w:t xml:space="preserve"> (including family upheaval/adoption/children who are ‘looked after’)</w:t>
      </w:r>
    </w:p>
    <w:p w14:paraId="3D718F0E" w14:textId="77777777" w:rsidR="006A7878" w:rsidRPr="003D25F4" w:rsidRDefault="006A7878">
      <w:pPr>
        <w:rPr>
          <w:rFonts w:ascii="Calibri" w:hAnsi="Calibri" w:cs="Calibri"/>
          <w:b/>
          <w:sz w:val="24"/>
          <w:szCs w:val="24"/>
        </w:rPr>
      </w:pPr>
    </w:p>
    <w:p w14:paraId="4889D1D8" w14:textId="77777777" w:rsidR="005F5067" w:rsidRDefault="005F5067">
      <w:pPr>
        <w:rPr>
          <w:rFonts w:ascii="Calibri" w:hAnsi="Calibri" w:cs="Calibri"/>
          <w:b/>
          <w:sz w:val="24"/>
          <w:szCs w:val="24"/>
        </w:rPr>
      </w:pPr>
    </w:p>
    <w:p w14:paraId="6A44296D" w14:textId="77777777" w:rsidR="00A4535D" w:rsidRPr="003D25F4" w:rsidRDefault="00A4535D">
      <w:pPr>
        <w:rPr>
          <w:rFonts w:ascii="Calibri" w:hAnsi="Calibri" w:cs="Calibri"/>
          <w:b/>
          <w:sz w:val="24"/>
          <w:szCs w:val="24"/>
        </w:rPr>
      </w:pPr>
    </w:p>
    <w:p w14:paraId="53F63242" w14:textId="77777777" w:rsidR="005F5067" w:rsidRPr="003D25F4" w:rsidRDefault="005F5067">
      <w:pPr>
        <w:rPr>
          <w:rFonts w:ascii="Calibri" w:hAnsi="Calibri" w:cs="Calibri"/>
          <w:b/>
          <w:sz w:val="24"/>
          <w:szCs w:val="24"/>
        </w:rPr>
      </w:pPr>
    </w:p>
    <w:p w14:paraId="26F2EAE4" w14:textId="77777777" w:rsidR="006A7878" w:rsidRPr="003D25F4" w:rsidRDefault="006A7878" w:rsidP="006A7878">
      <w:pPr>
        <w:rPr>
          <w:rFonts w:ascii="Calibri" w:hAnsi="Calibri" w:cs="Calibri"/>
          <w:b/>
          <w:sz w:val="24"/>
          <w:szCs w:val="24"/>
        </w:rPr>
      </w:pPr>
      <w:r w:rsidRPr="003D25F4">
        <w:rPr>
          <w:rFonts w:ascii="Calibri" w:hAnsi="Calibri" w:cs="Calibri"/>
          <w:b/>
          <w:sz w:val="24"/>
          <w:szCs w:val="24"/>
        </w:rPr>
        <w:lastRenderedPageBreak/>
        <w:t>2.</w:t>
      </w:r>
      <w:r w:rsidRPr="003D25F4">
        <w:rPr>
          <w:rFonts w:ascii="Calibri" w:hAnsi="Calibri" w:cs="Calibri"/>
          <w:b/>
          <w:sz w:val="24"/>
          <w:szCs w:val="24"/>
        </w:rPr>
        <w:tab/>
        <w:t>MOTIVATIONAL SYSTEMS</w:t>
      </w:r>
    </w:p>
    <w:p w14:paraId="5029E94B" w14:textId="77777777" w:rsidR="006A7878" w:rsidRPr="003D25F4" w:rsidRDefault="006A7878" w:rsidP="006A7878">
      <w:pPr>
        <w:rPr>
          <w:rFonts w:ascii="Calibri" w:hAnsi="Calibri" w:cs="Calibri"/>
          <w:sz w:val="24"/>
          <w:szCs w:val="24"/>
        </w:rPr>
      </w:pPr>
      <w:r w:rsidRPr="003D25F4">
        <w:rPr>
          <w:rFonts w:ascii="Calibri" w:hAnsi="Calibri" w:cs="Calibri"/>
          <w:sz w:val="24"/>
          <w:szCs w:val="24"/>
        </w:rPr>
        <w:t xml:space="preserve">Every child is different and it is important that each child is encouraged to find areas where they can celebrate success and </w:t>
      </w:r>
      <w:r w:rsidR="001C7AC2">
        <w:rPr>
          <w:rFonts w:ascii="Calibri" w:hAnsi="Calibri" w:cs="Calibri"/>
          <w:sz w:val="24"/>
          <w:szCs w:val="24"/>
        </w:rPr>
        <w:t>find fulfilment; all pupils should</w:t>
      </w:r>
      <w:r w:rsidRPr="003D25F4">
        <w:rPr>
          <w:rFonts w:ascii="Calibri" w:hAnsi="Calibri" w:cs="Calibri"/>
          <w:sz w:val="24"/>
          <w:szCs w:val="24"/>
        </w:rPr>
        <w:t xml:space="preserve"> feel valued at school.  </w:t>
      </w:r>
    </w:p>
    <w:p w14:paraId="72E7D27C" w14:textId="77777777" w:rsidR="006A7878" w:rsidRPr="003D25F4" w:rsidRDefault="006A7878" w:rsidP="006A7878">
      <w:pPr>
        <w:rPr>
          <w:rFonts w:ascii="Calibri" w:hAnsi="Calibri" w:cs="Calibri"/>
          <w:sz w:val="24"/>
          <w:szCs w:val="24"/>
        </w:rPr>
      </w:pPr>
    </w:p>
    <w:p w14:paraId="4282E2FF" w14:textId="77777777" w:rsidR="006A7878" w:rsidRPr="003D25F4" w:rsidRDefault="006A7878" w:rsidP="006A7878">
      <w:pPr>
        <w:rPr>
          <w:rFonts w:ascii="Calibri" w:hAnsi="Calibri" w:cs="Calibri"/>
          <w:sz w:val="24"/>
          <w:szCs w:val="24"/>
        </w:rPr>
      </w:pPr>
      <w:r w:rsidRPr="003D25F4">
        <w:rPr>
          <w:rFonts w:ascii="Calibri" w:hAnsi="Calibri" w:cs="Calibri"/>
          <w:sz w:val="24"/>
          <w:szCs w:val="24"/>
        </w:rPr>
        <w:t>Our policy is based on positive reinforcement</w:t>
      </w:r>
      <w:r w:rsidR="001C7AC2">
        <w:rPr>
          <w:rFonts w:ascii="Calibri" w:hAnsi="Calibri" w:cs="Calibri"/>
          <w:sz w:val="24"/>
          <w:szCs w:val="24"/>
        </w:rPr>
        <w:t xml:space="preserve"> of good behaviour and mutual respect.</w:t>
      </w:r>
      <w:r w:rsidRPr="003D25F4">
        <w:rPr>
          <w:rFonts w:ascii="Calibri" w:hAnsi="Calibri" w:cs="Calibri"/>
          <w:sz w:val="24"/>
          <w:szCs w:val="24"/>
        </w:rPr>
        <w:t xml:space="preserve">  We promote self-esteem through a range </w:t>
      </w:r>
      <w:r w:rsidR="005F5067" w:rsidRPr="003D25F4">
        <w:rPr>
          <w:rFonts w:ascii="Calibri" w:hAnsi="Calibri" w:cs="Calibri"/>
          <w:sz w:val="24"/>
          <w:szCs w:val="24"/>
        </w:rPr>
        <w:t>of reward and privilege systems.  We aim, however, that children will develop so that they gain pleasure, for themselves,</w:t>
      </w:r>
      <w:r w:rsidR="00EF2B87" w:rsidRPr="003D25F4">
        <w:rPr>
          <w:rFonts w:ascii="Calibri" w:hAnsi="Calibri" w:cs="Calibri"/>
          <w:sz w:val="24"/>
          <w:szCs w:val="24"/>
        </w:rPr>
        <w:t xml:space="preserve"> by working hard, behaving</w:t>
      </w:r>
      <w:r w:rsidR="005F5067" w:rsidRPr="003D25F4">
        <w:rPr>
          <w:rFonts w:ascii="Calibri" w:hAnsi="Calibri" w:cs="Calibri"/>
          <w:sz w:val="24"/>
          <w:szCs w:val="24"/>
        </w:rPr>
        <w:t xml:space="preserve"> well and achieving. </w:t>
      </w:r>
    </w:p>
    <w:p w14:paraId="324B2588" w14:textId="77777777" w:rsidR="005F5067" w:rsidRPr="00055D5F" w:rsidRDefault="005F5067" w:rsidP="006A7878">
      <w:pPr>
        <w:rPr>
          <w:rFonts w:ascii="Calibri" w:hAnsi="Calibri" w:cs="Calibri"/>
          <w:sz w:val="24"/>
          <w:szCs w:val="24"/>
        </w:rPr>
      </w:pPr>
    </w:p>
    <w:p w14:paraId="07EBA488" w14:textId="77777777" w:rsidR="006A7878" w:rsidRPr="00055D5F" w:rsidRDefault="006A7878" w:rsidP="006A7878">
      <w:pPr>
        <w:rPr>
          <w:rFonts w:ascii="Calibri" w:hAnsi="Calibri" w:cs="Calibri"/>
          <w:b/>
          <w:sz w:val="24"/>
          <w:szCs w:val="24"/>
          <w:u w:val="single"/>
        </w:rPr>
      </w:pPr>
      <w:r w:rsidRPr="00055D5F">
        <w:rPr>
          <w:rFonts w:ascii="Calibri" w:hAnsi="Calibri" w:cs="Calibri"/>
          <w:b/>
          <w:sz w:val="24"/>
          <w:szCs w:val="24"/>
          <w:u w:val="single"/>
        </w:rPr>
        <w:t>Academic Achievement</w:t>
      </w:r>
    </w:p>
    <w:p w14:paraId="6401764B" w14:textId="303D2A3A" w:rsidR="00DD785B" w:rsidRPr="00055D5F" w:rsidRDefault="00DC7CAA" w:rsidP="00DC7CAA">
      <w:pPr>
        <w:rPr>
          <w:rFonts w:ascii="Calibri" w:hAnsi="Calibri" w:cs="Calibri"/>
          <w:sz w:val="24"/>
          <w:szCs w:val="24"/>
        </w:rPr>
      </w:pPr>
      <w:r w:rsidRPr="00055D5F">
        <w:rPr>
          <w:rFonts w:ascii="Calibri" w:hAnsi="Calibri" w:cs="Calibri"/>
          <w:sz w:val="24"/>
          <w:szCs w:val="24"/>
        </w:rPr>
        <w:t>Although mer</w:t>
      </w:r>
      <w:r w:rsidR="002B591F" w:rsidRPr="00055D5F">
        <w:rPr>
          <w:rFonts w:ascii="Calibri" w:hAnsi="Calibri" w:cs="Calibri"/>
          <w:sz w:val="24"/>
          <w:szCs w:val="24"/>
        </w:rPr>
        <w:t xml:space="preserve">its have historically been used </w:t>
      </w:r>
      <w:r w:rsidR="00113BCD" w:rsidRPr="00055D5F">
        <w:rPr>
          <w:rFonts w:ascii="Calibri" w:hAnsi="Calibri" w:cs="Calibri"/>
          <w:sz w:val="24"/>
          <w:szCs w:val="24"/>
        </w:rPr>
        <w:t>to recognised attainment in KS2, d</w:t>
      </w:r>
      <w:r w:rsidR="002B591F" w:rsidRPr="00055D5F">
        <w:rPr>
          <w:rFonts w:ascii="Calibri" w:hAnsi="Calibri" w:cs="Calibri"/>
          <w:sz w:val="24"/>
          <w:szCs w:val="24"/>
        </w:rPr>
        <w:t xml:space="preserve">uring the </w:t>
      </w:r>
      <w:r w:rsidR="00113BCD" w:rsidRPr="00055D5F">
        <w:rPr>
          <w:rFonts w:ascii="Calibri" w:hAnsi="Calibri" w:cs="Calibri"/>
          <w:sz w:val="24"/>
          <w:szCs w:val="24"/>
        </w:rPr>
        <w:t>pandemic their use lapsed, possibly due to the absence of sharing assemblies</w:t>
      </w:r>
      <w:r w:rsidR="002B591F" w:rsidRPr="00055D5F">
        <w:rPr>
          <w:rFonts w:ascii="Calibri" w:hAnsi="Calibri" w:cs="Calibri"/>
          <w:sz w:val="24"/>
          <w:szCs w:val="24"/>
        </w:rPr>
        <w:t>.</w:t>
      </w:r>
      <w:r w:rsidR="00113BCD" w:rsidRPr="00055D5F">
        <w:rPr>
          <w:rFonts w:ascii="Calibri" w:hAnsi="Calibri" w:cs="Calibri"/>
          <w:sz w:val="24"/>
          <w:szCs w:val="24"/>
        </w:rPr>
        <w:t xml:space="preserve"> When reviewed with t</w:t>
      </w:r>
      <w:r w:rsidR="002B591F" w:rsidRPr="00055D5F">
        <w:rPr>
          <w:rFonts w:ascii="Calibri" w:hAnsi="Calibri" w:cs="Calibri"/>
          <w:sz w:val="24"/>
          <w:szCs w:val="24"/>
        </w:rPr>
        <w:t>he school cou</w:t>
      </w:r>
      <w:bookmarkStart w:id="0" w:name="_GoBack"/>
      <w:bookmarkEnd w:id="0"/>
      <w:r w:rsidR="002B591F" w:rsidRPr="00055D5F">
        <w:rPr>
          <w:rFonts w:ascii="Calibri" w:hAnsi="Calibri" w:cs="Calibri"/>
          <w:sz w:val="24"/>
          <w:szCs w:val="24"/>
        </w:rPr>
        <w:t>nc</w:t>
      </w:r>
      <w:r w:rsidR="00113BCD" w:rsidRPr="00055D5F">
        <w:rPr>
          <w:rFonts w:ascii="Calibri" w:hAnsi="Calibri" w:cs="Calibri"/>
          <w:sz w:val="24"/>
          <w:szCs w:val="24"/>
        </w:rPr>
        <w:t>il, they felt</w:t>
      </w:r>
      <w:r w:rsidR="002B591F" w:rsidRPr="00055D5F">
        <w:rPr>
          <w:rFonts w:ascii="Calibri" w:hAnsi="Calibri" w:cs="Calibri"/>
          <w:sz w:val="24"/>
          <w:szCs w:val="24"/>
        </w:rPr>
        <w:t xml:space="preserve"> that</w:t>
      </w:r>
      <w:r w:rsidR="00A80DE8" w:rsidRPr="00055D5F">
        <w:rPr>
          <w:rFonts w:ascii="Calibri" w:hAnsi="Calibri" w:cs="Calibri"/>
          <w:sz w:val="24"/>
          <w:szCs w:val="24"/>
        </w:rPr>
        <w:t xml:space="preserve"> feedback and praise;</w:t>
      </w:r>
      <w:r w:rsidR="002B591F" w:rsidRPr="00055D5F">
        <w:rPr>
          <w:rFonts w:ascii="Calibri" w:hAnsi="Calibri" w:cs="Calibri"/>
          <w:sz w:val="24"/>
          <w:szCs w:val="24"/>
        </w:rPr>
        <w:t xml:space="preserve"> class systems and/or house points are sufficient and just as positive.</w:t>
      </w:r>
    </w:p>
    <w:p w14:paraId="27241575" w14:textId="77777777" w:rsidR="00DD785B" w:rsidRPr="003D25F4" w:rsidRDefault="00DD785B" w:rsidP="006A7878">
      <w:pPr>
        <w:rPr>
          <w:rFonts w:ascii="Calibri" w:hAnsi="Calibri" w:cs="Calibri"/>
          <w:b/>
          <w:sz w:val="24"/>
          <w:szCs w:val="24"/>
          <w:u w:val="single"/>
        </w:rPr>
      </w:pPr>
    </w:p>
    <w:p w14:paraId="2E57E6CC" w14:textId="77777777" w:rsidR="006A7878" w:rsidRPr="003D25F4" w:rsidRDefault="006A7878" w:rsidP="006A7878">
      <w:pPr>
        <w:rPr>
          <w:rFonts w:ascii="Calibri" w:hAnsi="Calibri" w:cs="Calibri"/>
          <w:b/>
          <w:sz w:val="24"/>
          <w:szCs w:val="24"/>
          <w:u w:val="single"/>
        </w:rPr>
      </w:pPr>
      <w:r w:rsidRPr="003D25F4">
        <w:rPr>
          <w:rFonts w:ascii="Calibri" w:hAnsi="Calibri" w:cs="Calibri"/>
          <w:b/>
          <w:sz w:val="24"/>
          <w:szCs w:val="24"/>
          <w:u w:val="single"/>
        </w:rPr>
        <w:t>Individual Behaviour and Effort</w:t>
      </w:r>
    </w:p>
    <w:p w14:paraId="7D3DE9E9" w14:textId="77777777" w:rsidR="006A7878" w:rsidRPr="003D25F4" w:rsidRDefault="00CC3A8F" w:rsidP="006A7878">
      <w:pPr>
        <w:jc w:val="both"/>
        <w:rPr>
          <w:rFonts w:ascii="Calibri" w:hAnsi="Calibri" w:cs="Calibri"/>
          <w:sz w:val="24"/>
          <w:szCs w:val="24"/>
        </w:rPr>
      </w:pPr>
      <w:r w:rsidRPr="00CC3A8F">
        <w:rPr>
          <w:rFonts w:ascii="Calibri" w:hAnsi="Calibri" w:cs="Calibri"/>
          <w:sz w:val="24"/>
          <w:szCs w:val="24"/>
        </w:rPr>
        <w:t>I</w:t>
      </w:r>
      <w:r w:rsidR="006A7878" w:rsidRPr="00CC3A8F">
        <w:rPr>
          <w:rFonts w:ascii="Calibri" w:hAnsi="Calibri" w:cs="Calibri"/>
          <w:sz w:val="24"/>
          <w:szCs w:val="24"/>
        </w:rPr>
        <w:t>n each class, behaviou</w:t>
      </w:r>
      <w:r w:rsidR="00EF2B87" w:rsidRPr="00CC3A8F">
        <w:rPr>
          <w:rFonts w:ascii="Calibri" w:hAnsi="Calibri" w:cs="Calibri"/>
          <w:sz w:val="24"/>
          <w:szCs w:val="24"/>
        </w:rPr>
        <w:t>r and effort is</w:t>
      </w:r>
      <w:r w:rsidR="006A7878" w:rsidRPr="00CC3A8F">
        <w:rPr>
          <w:rFonts w:ascii="Calibri" w:hAnsi="Calibri" w:cs="Calibri"/>
          <w:sz w:val="24"/>
          <w:szCs w:val="24"/>
        </w:rPr>
        <w:t xml:space="preserve"> recognised through a local system specifi</w:t>
      </w:r>
      <w:r w:rsidRPr="00CC3A8F">
        <w:rPr>
          <w:rFonts w:ascii="Calibri" w:hAnsi="Calibri" w:cs="Calibri"/>
          <w:sz w:val="24"/>
          <w:szCs w:val="24"/>
        </w:rPr>
        <w:t>c to the class</w:t>
      </w:r>
      <w:r w:rsidR="00EF2B87" w:rsidRPr="00CC3A8F">
        <w:rPr>
          <w:rFonts w:ascii="Calibri" w:hAnsi="Calibri" w:cs="Calibri"/>
          <w:b/>
          <w:sz w:val="24"/>
          <w:szCs w:val="24"/>
        </w:rPr>
        <w:t>.</w:t>
      </w:r>
      <w:r w:rsidR="00DA68D9" w:rsidRPr="003D25F4">
        <w:rPr>
          <w:rFonts w:ascii="Calibri" w:hAnsi="Calibri" w:cs="Calibri"/>
          <w:b/>
          <w:sz w:val="24"/>
          <w:szCs w:val="24"/>
        </w:rPr>
        <w:t xml:space="preserve"> </w:t>
      </w:r>
      <w:r w:rsidR="00EF2B87" w:rsidRPr="003D25F4">
        <w:rPr>
          <w:rFonts w:ascii="Calibri" w:hAnsi="Calibri" w:cs="Calibri"/>
          <w:sz w:val="24"/>
          <w:szCs w:val="24"/>
        </w:rPr>
        <w:t>W</w:t>
      </w:r>
      <w:r w:rsidR="00DA68D9" w:rsidRPr="003D25F4">
        <w:rPr>
          <w:rFonts w:ascii="Calibri" w:hAnsi="Calibri" w:cs="Calibri"/>
          <w:sz w:val="24"/>
          <w:szCs w:val="24"/>
        </w:rPr>
        <w:t>e aim for children to dev</w:t>
      </w:r>
      <w:r w:rsidR="001C7AC2">
        <w:rPr>
          <w:rFonts w:ascii="Calibri" w:hAnsi="Calibri" w:cs="Calibri"/>
          <w:sz w:val="24"/>
          <w:szCs w:val="24"/>
        </w:rPr>
        <w:t>elop their own ability</w:t>
      </w:r>
      <w:r w:rsidR="00DA68D9" w:rsidRPr="003D25F4">
        <w:rPr>
          <w:rFonts w:ascii="Calibri" w:hAnsi="Calibri" w:cs="Calibri"/>
          <w:sz w:val="24"/>
          <w:szCs w:val="24"/>
        </w:rPr>
        <w:t xml:space="preserve"> to self-regulate their behaviour and improve their own learning</w:t>
      </w:r>
      <w:r w:rsidR="006A7878" w:rsidRPr="003D25F4">
        <w:rPr>
          <w:rFonts w:ascii="Calibri" w:hAnsi="Calibri" w:cs="Calibri"/>
          <w:sz w:val="24"/>
          <w:szCs w:val="24"/>
        </w:rPr>
        <w:t>.  Rewards are fairly immediate for the younger children but, as the child develops a personal work ethic</w:t>
      </w:r>
      <w:r w:rsidR="00EF2B87" w:rsidRPr="003D25F4">
        <w:rPr>
          <w:rFonts w:ascii="Calibri" w:hAnsi="Calibri" w:cs="Calibri"/>
          <w:sz w:val="24"/>
          <w:szCs w:val="24"/>
        </w:rPr>
        <w:t xml:space="preserve">, </w:t>
      </w:r>
      <w:r w:rsidR="006A7878" w:rsidRPr="003D25F4">
        <w:rPr>
          <w:rFonts w:ascii="Calibri" w:hAnsi="Calibri" w:cs="Calibri"/>
          <w:sz w:val="24"/>
          <w:szCs w:val="24"/>
        </w:rPr>
        <w:t>he/she is encour</w:t>
      </w:r>
      <w:r w:rsidR="00C651DF" w:rsidRPr="003D25F4">
        <w:rPr>
          <w:rFonts w:ascii="Calibri" w:hAnsi="Calibri" w:cs="Calibri"/>
          <w:sz w:val="24"/>
          <w:szCs w:val="24"/>
        </w:rPr>
        <w:t>aged to work to accumulate house points</w:t>
      </w:r>
      <w:r w:rsidR="006A7878" w:rsidRPr="003D25F4">
        <w:rPr>
          <w:rFonts w:ascii="Calibri" w:hAnsi="Calibri" w:cs="Calibri"/>
          <w:sz w:val="24"/>
          <w:szCs w:val="24"/>
        </w:rPr>
        <w:t xml:space="preserve">.  </w:t>
      </w:r>
      <w:r w:rsidR="00DA68D9" w:rsidRPr="00CC3A8F">
        <w:rPr>
          <w:rFonts w:ascii="Calibri" w:hAnsi="Calibri" w:cs="Calibri"/>
          <w:sz w:val="24"/>
          <w:szCs w:val="24"/>
        </w:rPr>
        <w:t>Research indicates th</w:t>
      </w:r>
      <w:r w:rsidR="003A6BA8" w:rsidRPr="00CC3A8F">
        <w:rPr>
          <w:rFonts w:ascii="Calibri" w:hAnsi="Calibri" w:cs="Calibri"/>
          <w:sz w:val="24"/>
          <w:szCs w:val="24"/>
        </w:rPr>
        <w:t>at inconsistent rewards improve</w:t>
      </w:r>
      <w:r w:rsidR="00DA68D9" w:rsidRPr="00CC3A8F">
        <w:rPr>
          <w:rFonts w:ascii="Calibri" w:hAnsi="Calibri" w:cs="Calibri"/>
          <w:sz w:val="24"/>
          <w:szCs w:val="24"/>
        </w:rPr>
        <w:t xml:space="preserve"> progress better than very tight systems</w:t>
      </w:r>
      <w:r w:rsidRPr="00CC3A8F">
        <w:rPr>
          <w:rFonts w:ascii="Calibri" w:hAnsi="Calibri" w:cs="Calibri"/>
          <w:sz w:val="24"/>
          <w:szCs w:val="24"/>
        </w:rPr>
        <w:t>,</w:t>
      </w:r>
      <w:r w:rsidR="00DA68D9" w:rsidRPr="00CC3A8F">
        <w:rPr>
          <w:rFonts w:ascii="Calibri" w:hAnsi="Calibri" w:cs="Calibri"/>
          <w:sz w:val="24"/>
          <w:szCs w:val="24"/>
        </w:rPr>
        <w:t xml:space="preserve"> where children do n</w:t>
      </w:r>
      <w:r w:rsidR="001C7AC2" w:rsidRPr="00CC3A8F">
        <w:rPr>
          <w:rFonts w:ascii="Calibri" w:hAnsi="Calibri" w:cs="Calibri"/>
          <w:sz w:val="24"/>
          <w:szCs w:val="24"/>
        </w:rPr>
        <w:t>ot develop their own motivation</w:t>
      </w:r>
      <w:r w:rsidRPr="00CC3A8F">
        <w:rPr>
          <w:rFonts w:ascii="Calibri" w:hAnsi="Calibri" w:cs="Calibri"/>
          <w:sz w:val="24"/>
          <w:szCs w:val="24"/>
        </w:rPr>
        <w:t>,</w:t>
      </w:r>
      <w:r w:rsidR="001C7AC2" w:rsidRPr="00CC3A8F">
        <w:rPr>
          <w:rFonts w:ascii="Calibri" w:hAnsi="Calibri" w:cs="Calibri"/>
          <w:sz w:val="24"/>
          <w:szCs w:val="24"/>
        </w:rPr>
        <w:t xml:space="preserve"> but we </w:t>
      </w:r>
      <w:r w:rsidRPr="00CC3A8F">
        <w:rPr>
          <w:rFonts w:ascii="Calibri" w:hAnsi="Calibri" w:cs="Calibri"/>
          <w:sz w:val="24"/>
          <w:szCs w:val="24"/>
        </w:rPr>
        <w:t xml:space="preserve">do </w:t>
      </w:r>
      <w:r w:rsidR="001C7AC2" w:rsidRPr="00CC3A8F">
        <w:rPr>
          <w:rFonts w:ascii="Calibri" w:hAnsi="Calibri" w:cs="Calibri"/>
          <w:sz w:val="24"/>
          <w:szCs w:val="24"/>
        </w:rPr>
        <w:t>endeavour to be</w:t>
      </w:r>
      <w:r w:rsidRPr="00CC3A8F">
        <w:rPr>
          <w:rFonts w:ascii="Calibri" w:hAnsi="Calibri" w:cs="Calibri"/>
          <w:sz w:val="24"/>
          <w:szCs w:val="24"/>
        </w:rPr>
        <w:t xml:space="preserve"> as</w:t>
      </w:r>
      <w:r w:rsidR="001C7AC2" w:rsidRPr="00CC3A8F">
        <w:rPr>
          <w:rFonts w:ascii="Calibri" w:hAnsi="Calibri" w:cs="Calibri"/>
          <w:sz w:val="24"/>
          <w:szCs w:val="24"/>
        </w:rPr>
        <w:t xml:space="preserve"> fair</w:t>
      </w:r>
      <w:r w:rsidRPr="00CC3A8F">
        <w:rPr>
          <w:rFonts w:ascii="Calibri" w:hAnsi="Calibri" w:cs="Calibri"/>
          <w:sz w:val="24"/>
          <w:szCs w:val="24"/>
        </w:rPr>
        <w:t xml:space="preserve"> as we can</w:t>
      </w:r>
      <w:r w:rsidR="001C7AC2" w:rsidRPr="00CC3A8F">
        <w:rPr>
          <w:rFonts w:ascii="Calibri" w:hAnsi="Calibri" w:cs="Calibri"/>
          <w:sz w:val="24"/>
          <w:szCs w:val="24"/>
        </w:rPr>
        <w:t>.</w:t>
      </w:r>
    </w:p>
    <w:p w14:paraId="4B438CA0" w14:textId="77777777" w:rsidR="006A7878" w:rsidRPr="003D25F4" w:rsidRDefault="006A7878" w:rsidP="006A7878">
      <w:pPr>
        <w:rPr>
          <w:rFonts w:ascii="Calibri" w:hAnsi="Calibri" w:cs="Calibri"/>
          <w:sz w:val="24"/>
          <w:szCs w:val="24"/>
        </w:rPr>
      </w:pPr>
    </w:p>
    <w:p w14:paraId="7976AF10" w14:textId="77777777" w:rsidR="006A7878" w:rsidRPr="003D25F4" w:rsidRDefault="006A7878" w:rsidP="006A7878">
      <w:pPr>
        <w:rPr>
          <w:rFonts w:ascii="Calibri" w:hAnsi="Calibri" w:cs="Calibri"/>
          <w:sz w:val="24"/>
          <w:szCs w:val="24"/>
        </w:rPr>
      </w:pPr>
      <w:r w:rsidRPr="003D25F4">
        <w:rPr>
          <w:rFonts w:ascii="Calibri" w:hAnsi="Calibri" w:cs="Calibri"/>
          <w:sz w:val="24"/>
          <w:szCs w:val="24"/>
        </w:rPr>
        <w:t>In addition, each class is involved in devising a set of rules which are drawn up at the outset of each school year, displayed in the cla</w:t>
      </w:r>
      <w:r w:rsidR="00D670F2" w:rsidRPr="003D25F4">
        <w:rPr>
          <w:rFonts w:ascii="Calibri" w:hAnsi="Calibri" w:cs="Calibri"/>
          <w:sz w:val="24"/>
          <w:szCs w:val="24"/>
        </w:rPr>
        <w:t>ssroom and link to whole school values</w:t>
      </w:r>
      <w:r w:rsidRPr="003D25F4">
        <w:rPr>
          <w:rFonts w:ascii="Calibri" w:hAnsi="Calibri" w:cs="Calibri"/>
          <w:sz w:val="24"/>
          <w:szCs w:val="24"/>
        </w:rPr>
        <w:t>.</w:t>
      </w:r>
    </w:p>
    <w:p w14:paraId="5926E9F4" w14:textId="77777777" w:rsidR="006A7878" w:rsidRPr="003D25F4" w:rsidRDefault="006A7878" w:rsidP="006A7878">
      <w:pPr>
        <w:rPr>
          <w:rFonts w:ascii="Calibri" w:hAnsi="Calibri" w:cs="Calibri"/>
          <w:color w:val="FF0000"/>
          <w:sz w:val="24"/>
          <w:szCs w:val="24"/>
        </w:rPr>
      </w:pPr>
    </w:p>
    <w:p w14:paraId="44EA1A45" w14:textId="77777777" w:rsidR="006A7878" w:rsidRPr="003D25F4" w:rsidRDefault="00EF2B87" w:rsidP="006A7878">
      <w:pPr>
        <w:rPr>
          <w:rFonts w:ascii="Calibri" w:hAnsi="Calibri" w:cs="Calibri"/>
          <w:sz w:val="24"/>
          <w:szCs w:val="24"/>
        </w:rPr>
      </w:pPr>
      <w:r w:rsidRPr="003D25F4">
        <w:rPr>
          <w:rFonts w:ascii="Calibri" w:hAnsi="Calibri" w:cs="Calibri"/>
          <w:sz w:val="24"/>
          <w:szCs w:val="24"/>
        </w:rPr>
        <w:t>The Cups for kindness are</w:t>
      </w:r>
      <w:r w:rsidR="00C703C3" w:rsidRPr="003D25F4">
        <w:rPr>
          <w:rFonts w:ascii="Calibri" w:hAnsi="Calibri" w:cs="Calibri"/>
          <w:sz w:val="24"/>
          <w:szCs w:val="24"/>
        </w:rPr>
        <w:t xml:space="preserve"> awarded in </w:t>
      </w:r>
      <w:r w:rsidR="00570499" w:rsidRPr="003D25F4">
        <w:rPr>
          <w:rFonts w:ascii="Calibri" w:hAnsi="Calibri" w:cs="Calibri"/>
          <w:sz w:val="24"/>
          <w:szCs w:val="24"/>
        </w:rPr>
        <w:t xml:space="preserve">Worship </w:t>
      </w:r>
      <w:r w:rsidR="00C703C3" w:rsidRPr="003D25F4">
        <w:rPr>
          <w:rFonts w:ascii="Calibri" w:hAnsi="Calibri" w:cs="Calibri"/>
          <w:sz w:val="24"/>
          <w:szCs w:val="24"/>
        </w:rPr>
        <w:t>Assembly each</w:t>
      </w:r>
      <w:r w:rsidRPr="003D25F4">
        <w:rPr>
          <w:rFonts w:ascii="Calibri" w:hAnsi="Calibri" w:cs="Calibri"/>
          <w:sz w:val="24"/>
          <w:szCs w:val="24"/>
        </w:rPr>
        <w:t xml:space="preserve"> term for children noted to be particularly kind</w:t>
      </w:r>
      <w:r w:rsidR="00C703C3" w:rsidRPr="003D25F4">
        <w:rPr>
          <w:rFonts w:ascii="Calibri" w:hAnsi="Calibri" w:cs="Calibri"/>
          <w:sz w:val="24"/>
          <w:szCs w:val="24"/>
        </w:rPr>
        <w:t xml:space="preserve">. This is recorded in the </w:t>
      </w:r>
      <w:r w:rsidR="006A7878" w:rsidRPr="003D25F4">
        <w:rPr>
          <w:rFonts w:ascii="Calibri" w:hAnsi="Calibri" w:cs="Calibri"/>
          <w:sz w:val="24"/>
          <w:szCs w:val="24"/>
        </w:rPr>
        <w:t>Golden Book at the front of the school.</w:t>
      </w:r>
    </w:p>
    <w:p w14:paraId="63FEA0BB" w14:textId="77777777" w:rsidR="00EF2B87" w:rsidRPr="003D25F4" w:rsidRDefault="00EF2B87" w:rsidP="006A7878">
      <w:pPr>
        <w:rPr>
          <w:rFonts w:ascii="Calibri" w:hAnsi="Calibri" w:cs="Calibri"/>
          <w:color w:val="FF0000"/>
          <w:sz w:val="24"/>
          <w:szCs w:val="24"/>
        </w:rPr>
      </w:pPr>
    </w:p>
    <w:p w14:paraId="3A6913B4" w14:textId="77777777" w:rsidR="006A7878" w:rsidRPr="003D25F4" w:rsidRDefault="006A7878" w:rsidP="006A7878">
      <w:pPr>
        <w:rPr>
          <w:rFonts w:ascii="Calibri" w:hAnsi="Calibri" w:cs="Calibri"/>
          <w:b/>
          <w:sz w:val="24"/>
          <w:szCs w:val="24"/>
          <w:u w:val="single"/>
        </w:rPr>
      </w:pPr>
      <w:r w:rsidRPr="003D25F4">
        <w:rPr>
          <w:rFonts w:ascii="Calibri" w:hAnsi="Calibri" w:cs="Calibri"/>
          <w:b/>
          <w:sz w:val="24"/>
          <w:szCs w:val="24"/>
          <w:u w:val="single"/>
        </w:rPr>
        <w:t>Teamwork across the School</w:t>
      </w:r>
    </w:p>
    <w:p w14:paraId="6C25BE33" w14:textId="77777777" w:rsidR="006A7878" w:rsidRPr="003D25F4" w:rsidRDefault="006A7878" w:rsidP="006A7878">
      <w:pPr>
        <w:jc w:val="both"/>
        <w:rPr>
          <w:rFonts w:ascii="Calibri" w:hAnsi="Calibri" w:cs="Calibri"/>
          <w:sz w:val="24"/>
          <w:szCs w:val="24"/>
        </w:rPr>
      </w:pPr>
      <w:r w:rsidRPr="003D25F4">
        <w:rPr>
          <w:rFonts w:ascii="Calibri" w:hAnsi="Calibri" w:cs="Calibri"/>
          <w:sz w:val="24"/>
          <w:szCs w:val="24"/>
        </w:rPr>
        <w:t xml:space="preserve">The </w:t>
      </w:r>
      <w:r w:rsidR="007579F5" w:rsidRPr="003D25F4">
        <w:rPr>
          <w:rFonts w:ascii="Calibri" w:hAnsi="Calibri" w:cs="Calibri"/>
          <w:b/>
          <w:sz w:val="24"/>
          <w:szCs w:val="24"/>
        </w:rPr>
        <w:t xml:space="preserve">house point </w:t>
      </w:r>
      <w:r w:rsidR="007579F5" w:rsidRPr="003D25F4">
        <w:rPr>
          <w:rFonts w:ascii="Calibri" w:hAnsi="Calibri" w:cs="Calibri"/>
          <w:sz w:val="24"/>
          <w:szCs w:val="24"/>
        </w:rPr>
        <w:t>system operates to reward good behaviour and effort</w:t>
      </w:r>
      <w:r w:rsidR="007579F5" w:rsidRPr="003D25F4">
        <w:rPr>
          <w:rFonts w:ascii="Calibri" w:hAnsi="Calibri" w:cs="Calibri"/>
          <w:color w:val="FF0000"/>
          <w:sz w:val="24"/>
          <w:szCs w:val="24"/>
        </w:rPr>
        <w:t xml:space="preserve">.  </w:t>
      </w:r>
      <w:r w:rsidR="007579F5" w:rsidRPr="003D25F4">
        <w:rPr>
          <w:rFonts w:ascii="Calibri" w:hAnsi="Calibri" w:cs="Calibri"/>
          <w:sz w:val="24"/>
          <w:szCs w:val="24"/>
        </w:rPr>
        <w:t>It runs across the school but</w:t>
      </w:r>
      <w:r w:rsidR="001C7AC2">
        <w:rPr>
          <w:rFonts w:ascii="Calibri" w:hAnsi="Calibri" w:cs="Calibri"/>
          <w:sz w:val="24"/>
          <w:szCs w:val="24"/>
        </w:rPr>
        <w:t>, as stated,</w:t>
      </w:r>
      <w:r w:rsidR="00EF2B87" w:rsidRPr="003D25F4">
        <w:rPr>
          <w:rFonts w:ascii="Calibri" w:hAnsi="Calibri" w:cs="Calibri"/>
          <w:sz w:val="24"/>
          <w:szCs w:val="24"/>
        </w:rPr>
        <w:t xml:space="preserve"> for younger pupils </w:t>
      </w:r>
      <w:r w:rsidR="007579F5" w:rsidRPr="003D25F4">
        <w:rPr>
          <w:rFonts w:ascii="Calibri" w:hAnsi="Calibri" w:cs="Calibri"/>
          <w:sz w:val="24"/>
          <w:szCs w:val="24"/>
        </w:rPr>
        <w:t>stickers</w:t>
      </w:r>
      <w:r w:rsidR="00EF2B87" w:rsidRPr="003D25F4">
        <w:rPr>
          <w:rFonts w:ascii="Calibri" w:hAnsi="Calibri" w:cs="Calibri"/>
          <w:sz w:val="24"/>
          <w:szCs w:val="24"/>
        </w:rPr>
        <w:t>, or more immediate rewards,</w:t>
      </w:r>
      <w:r w:rsidR="007579F5" w:rsidRPr="003D25F4">
        <w:rPr>
          <w:rFonts w:ascii="Calibri" w:hAnsi="Calibri" w:cs="Calibri"/>
          <w:sz w:val="24"/>
          <w:szCs w:val="24"/>
        </w:rPr>
        <w:t xml:space="preserve"> are used instead as they have more meaning</w:t>
      </w:r>
      <w:r w:rsidRPr="003D25F4">
        <w:rPr>
          <w:rFonts w:ascii="Calibri" w:hAnsi="Calibri" w:cs="Calibri"/>
          <w:sz w:val="24"/>
          <w:szCs w:val="24"/>
        </w:rPr>
        <w:t>.</w:t>
      </w:r>
    </w:p>
    <w:p w14:paraId="7EFE943F" w14:textId="77777777" w:rsidR="006A7878" w:rsidRPr="003D25F4" w:rsidRDefault="006A7878" w:rsidP="006A7878">
      <w:pPr>
        <w:jc w:val="both"/>
        <w:rPr>
          <w:rFonts w:ascii="Calibri" w:hAnsi="Calibri" w:cs="Calibri"/>
          <w:sz w:val="24"/>
          <w:szCs w:val="24"/>
        </w:rPr>
      </w:pPr>
    </w:p>
    <w:p w14:paraId="078A407B" w14:textId="77777777" w:rsidR="006A7878" w:rsidRPr="003D25F4" w:rsidRDefault="007579F5" w:rsidP="006A7878">
      <w:pPr>
        <w:rPr>
          <w:rFonts w:ascii="Calibri" w:hAnsi="Calibri" w:cs="Calibri"/>
          <w:sz w:val="24"/>
          <w:szCs w:val="24"/>
        </w:rPr>
      </w:pPr>
      <w:r w:rsidRPr="003D25F4">
        <w:rPr>
          <w:rFonts w:ascii="Calibri" w:hAnsi="Calibri" w:cs="Calibri"/>
          <w:sz w:val="24"/>
          <w:szCs w:val="24"/>
        </w:rPr>
        <w:t>This system is</w:t>
      </w:r>
      <w:r w:rsidR="006A7878" w:rsidRPr="003D25F4">
        <w:rPr>
          <w:rFonts w:ascii="Calibri" w:hAnsi="Calibri" w:cs="Calibri"/>
          <w:sz w:val="24"/>
          <w:szCs w:val="24"/>
        </w:rPr>
        <w:t xml:space="preserve"> monitored an</w:t>
      </w:r>
      <w:r w:rsidRPr="003D25F4">
        <w:rPr>
          <w:rFonts w:ascii="Calibri" w:hAnsi="Calibri" w:cs="Calibri"/>
          <w:sz w:val="24"/>
          <w:szCs w:val="24"/>
        </w:rPr>
        <w:t xml:space="preserve">d reviewed with pupils, </w:t>
      </w:r>
      <w:r w:rsidR="006A7878" w:rsidRPr="003D25F4">
        <w:rPr>
          <w:rFonts w:ascii="Calibri" w:hAnsi="Calibri" w:cs="Calibri"/>
          <w:sz w:val="24"/>
          <w:szCs w:val="24"/>
        </w:rPr>
        <w:t xml:space="preserve">through discussion with the School Council. </w:t>
      </w:r>
    </w:p>
    <w:p w14:paraId="5384F62F" w14:textId="20827D11" w:rsidR="00887723" w:rsidRDefault="00887723" w:rsidP="00DA68D9">
      <w:pPr>
        <w:rPr>
          <w:rFonts w:ascii="Calibri" w:hAnsi="Calibri" w:cs="Calibri"/>
          <w:b/>
          <w:sz w:val="24"/>
          <w:szCs w:val="24"/>
          <w:u w:val="single"/>
        </w:rPr>
      </w:pPr>
    </w:p>
    <w:p w14:paraId="2EE545C3" w14:textId="77777777" w:rsidR="006A7878" w:rsidRPr="003D25F4" w:rsidRDefault="006A7878" w:rsidP="00DA68D9">
      <w:pPr>
        <w:rPr>
          <w:rFonts w:ascii="Calibri" w:hAnsi="Calibri" w:cs="Calibri"/>
          <w:b/>
          <w:sz w:val="24"/>
          <w:szCs w:val="24"/>
          <w:u w:val="single"/>
        </w:rPr>
      </w:pPr>
      <w:r w:rsidRPr="003D25F4">
        <w:rPr>
          <w:rFonts w:ascii="Calibri" w:hAnsi="Calibri" w:cs="Calibri"/>
          <w:b/>
          <w:sz w:val="24"/>
          <w:szCs w:val="24"/>
          <w:u w:val="single"/>
        </w:rPr>
        <w:t>General School Awareness/Praise</w:t>
      </w:r>
    </w:p>
    <w:p w14:paraId="2CB217C4" w14:textId="42599E72" w:rsidR="001C7AC2" w:rsidRDefault="006A7878" w:rsidP="00926E3D">
      <w:pPr>
        <w:numPr>
          <w:ilvl w:val="0"/>
          <w:numId w:val="21"/>
        </w:numPr>
        <w:rPr>
          <w:rFonts w:ascii="Calibri" w:hAnsi="Calibri" w:cs="Calibri"/>
          <w:sz w:val="24"/>
          <w:szCs w:val="24"/>
        </w:rPr>
      </w:pPr>
      <w:r w:rsidRPr="001C7AC2">
        <w:rPr>
          <w:rFonts w:ascii="Calibri" w:hAnsi="Calibri" w:cs="Calibri"/>
          <w:sz w:val="24"/>
          <w:szCs w:val="24"/>
        </w:rPr>
        <w:t>Praise in front of other</w:t>
      </w:r>
      <w:r w:rsidR="00113BCD">
        <w:rPr>
          <w:rFonts w:ascii="Calibri" w:hAnsi="Calibri" w:cs="Calibri"/>
          <w:sz w:val="24"/>
          <w:szCs w:val="24"/>
        </w:rPr>
        <w:t xml:space="preserve"> children can be very powerful</w:t>
      </w:r>
      <w:r w:rsidR="00DA68D9" w:rsidRPr="001C7AC2">
        <w:rPr>
          <w:rFonts w:ascii="Calibri" w:hAnsi="Calibri" w:cs="Calibri"/>
          <w:sz w:val="24"/>
          <w:szCs w:val="24"/>
        </w:rPr>
        <w:t xml:space="preserve"> </w:t>
      </w:r>
    </w:p>
    <w:p w14:paraId="47469072" w14:textId="77777777" w:rsidR="006A7878" w:rsidRPr="001C7AC2" w:rsidRDefault="006A7878" w:rsidP="00926E3D">
      <w:pPr>
        <w:numPr>
          <w:ilvl w:val="0"/>
          <w:numId w:val="21"/>
        </w:numPr>
        <w:rPr>
          <w:rFonts w:ascii="Calibri" w:hAnsi="Calibri" w:cs="Calibri"/>
          <w:sz w:val="24"/>
          <w:szCs w:val="24"/>
        </w:rPr>
      </w:pPr>
      <w:r w:rsidRPr="001C7AC2">
        <w:rPr>
          <w:rFonts w:ascii="Calibri" w:hAnsi="Calibri" w:cs="Calibri"/>
          <w:sz w:val="24"/>
          <w:szCs w:val="24"/>
        </w:rPr>
        <w:t>Sharing and showing work to another adult – e.g. a former teacher and/or the Headteacher.</w:t>
      </w:r>
    </w:p>
    <w:p w14:paraId="792041DF" w14:textId="77777777" w:rsidR="006A7878" w:rsidRPr="003D25F4" w:rsidRDefault="006F48C1" w:rsidP="00DA68D9">
      <w:pPr>
        <w:numPr>
          <w:ilvl w:val="0"/>
          <w:numId w:val="21"/>
        </w:numPr>
        <w:rPr>
          <w:rFonts w:ascii="Calibri" w:hAnsi="Calibri" w:cs="Calibri"/>
          <w:sz w:val="24"/>
          <w:szCs w:val="24"/>
        </w:rPr>
      </w:pPr>
      <w:r w:rsidRPr="003D25F4">
        <w:rPr>
          <w:rFonts w:ascii="Calibri" w:hAnsi="Calibri" w:cs="Calibri"/>
          <w:sz w:val="24"/>
          <w:szCs w:val="24"/>
        </w:rPr>
        <w:t xml:space="preserve">A </w:t>
      </w:r>
      <w:r w:rsidR="001C7AC2">
        <w:rPr>
          <w:rFonts w:ascii="Calibri" w:hAnsi="Calibri" w:cs="Calibri"/>
          <w:sz w:val="24"/>
          <w:szCs w:val="24"/>
        </w:rPr>
        <w:t xml:space="preserve">specific </w:t>
      </w:r>
      <w:r w:rsidRPr="003D25F4">
        <w:rPr>
          <w:rFonts w:ascii="Calibri" w:hAnsi="Calibri" w:cs="Calibri"/>
          <w:sz w:val="24"/>
          <w:szCs w:val="24"/>
        </w:rPr>
        <w:t>comment</w:t>
      </w:r>
      <w:r w:rsidR="006A7878" w:rsidRPr="003D25F4">
        <w:rPr>
          <w:rFonts w:ascii="Calibri" w:hAnsi="Calibri" w:cs="Calibri"/>
          <w:sz w:val="24"/>
          <w:szCs w:val="24"/>
        </w:rPr>
        <w:t xml:space="preserve"> on a child’s work</w:t>
      </w:r>
      <w:r w:rsidR="001C7AC2">
        <w:rPr>
          <w:rFonts w:ascii="Calibri" w:hAnsi="Calibri" w:cs="Calibri"/>
          <w:sz w:val="24"/>
          <w:szCs w:val="24"/>
        </w:rPr>
        <w:t xml:space="preserve"> (or verbally)</w:t>
      </w:r>
      <w:r w:rsidR="003A6BA8" w:rsidRPr="003D25F4">
        <w:rPr>
          <w:rFonts w:ascii="Calibri" w:hAnsi="Calibri" w:cs="Calibri"/>
          <w:sz w:val="24"/>
          <w:szCs w:val="24"/>
        </w:rPr>
        <w:t>,</w:t>
      </w:r>
      <w:r w:rsidR="006A7878" w:rsidRPr="003D25F4">
        <w:rPr>
          <w:rFonts w:ascii="Calibri" w:hAnsi="Calibri" w:cs="Calibri"/>
          <w:sz w:val="24"/>
          <w:szCs w:val="24"/>
        </w:rPr>
        <w:t xml:space="preserve"> in line w</w:t>
      </w:r>
      <w:r w:rsidR="00DA68D9" w:rsidRPr="003D25F4">
        <w:rPr>
          <w:rFonts w:ascii="Calibri" w:hAnsi="Calibri" w:cs="Calibri"/>
          <w:sz w:val="24"/>
          <w:szCs w:val="24"/>
        </w:rPr>
        <w:t>i</w:t>
      </w:r>
      <w:r w:rsidR="001C7AC2">
        <w:rPr>
          <w:rFonts w:ascii="Calibri" w:hAnsi="Calibri" w:cs="Calibri"/>
          <w:sz w:val="24"/>
          <w:szCs w:val="24"/>
        </w:rPr>
        <w:t>th the school’s marking policy</w:t>
      </w:r>
    </w:p>
    <w:p w14:paraId="658C0DC2" w14:textId="2A4E3645" w:rsidR="00D670F2" w:rsidRDefault="00D670F2">
      <w:pPr>
        <w:rPr>
          <w:rFonts w:ascii="Calibri" w:hAnsi="Calibri" w:cs="Calibri"/>
          <w:sz w:val="24"/>
          <w:szCs w:val="24"/>
        </w:rPr>
      </w:pPr>
    </w:p>
    <w:p w14:paraId="1584B0A3" w14:textId="18ECFA25" w:rsidR="00113BCD" w:rsidRDefault="00113BCD">
      <w:pPr>
        <w:rPr>
          <w:rFonts w:ascii="Calibri" w:hAnsi="Calibri" w:cs="Calibri"/>
          <w:sz w:val="24"/>
          <w:szCs w:val="24"/>
        </w:rPr>
      </w:pPr>
    </w:p>
    <w:p w14:paraId="56450C7F" w14:textId="7C9533D2" w:rsidR="00113BCD" w:rsidRDefault="00113BCD">
      <w:pPr>
        <w:rPr>
          <w:rFonts w:ascii="Calibri" w:hAnsi="Calibri" w:cs="Calibri"/>
          <w:sz w:val="24"/>
          <w:szCs w:val="24"/>
        </w:rPr>
      </w:pPr>
    </w:p>
    <w:p w14:paraId="02F1FFCC" w14:textId="77777777" w:rsidR="00113BCD" w:rsidRPr="003D25F4" w:rsidRDefault="00113BCD">
      <w:pPr>
        <w:rPr>
          <w:rFonts w:ascii="Calibri" w:hAnsi="Calibri" w:cs="Calibri"/>
          <w:sz w:val="24"/>
          <w:szCs w:val="24"/>
        </w:rPr>
      </w:pPr>
    </w:p>
    <w:p w14:paraId="48F8AE28" w14:textId="77777777" w:rsidR="006A7878" w:rsidRPr="003D25F4" w:rsidRDefault="006A7878">
      <w:pPr>
        <w:rPr>
          <w:rFonts w:ascii="Calibri" w:hAnsi="Calibri" w:cs="Calibri"/>
          <w:b/>
          <w:sz w:val="24"/>
          <w:szCs w:val="24"/>
        </w:rPr>
      </w:pPr>
      <w:r w:rsidRPr="003D25F4">
        <w:rPr>
          <w:rFonts w:ascii="Calibri" w:hAnsi="Calibri" w:cs="Calibri"/>
          <w:b/>
          <w:sz w:val="24"/>
          <w:szCs w:val="24"/>
        </w:rPr>
        <w:lastRenderedPageBreak/>
        <w:t xml:space="preserve">3. </w:t>
      </w:r>
      <w:r w:rsidRPr="003D25F4">
        <w:rPr>
          <w:rFonts w:ascii="Calibri" w:hAnsi="Calibri" w:cs="Calibri"/>
          <w:b/>
          <w:sz w:val="24"/>
          <w:szCs w:val="24"/>
        </w:rPr>
        <w:tab/>
        <w:t>SANCTIONS</w:t>
      </w:r>
    </w:p>
    <w:p w14:paraId="073E16D7" w14:textId="77777777" w:rsidR="006A7878" w:rsidRPr="003D25F4" w:rsidRDefault="006A7878" w:rsidP="006A7878">
      <w:pPr>
        <w:rPr>
          <w:rFonts w:ascii="Calibri" w:hAnsi="Calibri" w:cs="Calibri"/>
          <w:b/>
          <w:sz w:val="24"/>
          <w:szCs w:val="24"/>
          <w:u w:val="single"/>
        </w:rPr>
      </w:pPr>
      <w:r w:rsidRPr="003D25F4">
        <w:rPr>
          <w:rFonts w:ascii="Calibri" w:hAnsi="Calibri" w:cs="Calibri"/>
          <w:b/>
          <w:sz w:val="24"/>
          <w:szCs w:val="24"/>
          <w:u w:val="single"/>
        </w:rPr>
        <w:t>Whole School Approach</w:t>
      </w:r>
    </w:p>
    <w:p w14:paraId="73FEF591" w14:textId="77777777" w:rsidR="006A7878" w:rsidRPr="003D25F4" w:rsidRDefault="006A7878" w:rsidP="006A7878">
      <w:pPr>
        <w:ind w:firstLine="360"/>
        <w:rPr>
          <w:rFonts w:ascii="Calibri" w:hAnsi="Calibri" w:cs="Calibri"/>
          <w:sz w:val="24"/>
          <w:szCs w:val="24"/>
        </w:rPr>
      </w:pPr>
      <w:r w:rsidRPr="003D25F4">
        <w:rPr>
          <w:rFonts w:ascii="Calibri" w:hAnsi="Calibri" w:cs="Calibri"/>
          <w:sz w:val="24"/>
          <w:szCs w:val="24"/>
        </w:rPr>
        <w:t>Examples of undesirable and unacceptable behaviour include:</w:t>
      </w:r>
    </w:p>
    <w:p w14:paraId="171FB61D" w14:textId="77777777" w:rsidR="006A7878" w:rsidRPr="003D25F4" w:rsidRDefault="006A7878" w:rsidP="006A7878">
      <w:pPr>
        <w:numPr>
          <w:ilvl w:val="0"/>
          <w:numId w:val="25"/>
        </w:numPr>
        <w:rPr>
          <w:rFonts w:ascii="Calibri" w:hAnsi="Calibri" w:cs="Calibri"/>
          <w:sz w:val="24"/>
          <w:szCs w:val="24"/>
        </w:rPr>
      </w:pPr>
      <w:r w:rsidRPr="003D25F4">
        <w:rPr>
          <w:rFonts w:ascii="Calibri" w:hAnsi="Calibri" w:cs="Calibri"/>
          <w:sz w:val="24"/>
          <w:szCs w:val="24"/>
        </w:rPr>
        <w:t>talking out of turn;</w:t>
      </w:r>
    </w:p>
    <w:p w14:paraId="369A2285" w14:textId="77777777" w:rsidR="006A7878" w:rsidRPr="003D25F4" w:rsidRDefault="006A7878" w:rsidP="006A7878">
      <w:pPr>
        <w:numPr>
          <w:ilvl w:val="0"/>
          <w:numId w:val="25"/>
        </w:numPr>
        <w:rPr>
          <w:rFonts w:ascii="Calibri" w:hAnsi="Calibri" w:cs="Calibri"/>
          <w:sz w:val="24"/>
          <w:szCs w:val="24"/>
        </w:rPr>
      </w:pPr>
      <w:r w:rsidRPr="003D25F4">
        <w:rPr>
          <w:rFonts w:ascii="Calibri" w:hAnsi="Calibri" w:cs="Calibri"/>
          <w:sz w:val="24"/>
          <w:szCs w:val="24"/>
        </w:rPr>
        <w:t>refusing to do tasks;</w:t>
      </w:r>
    </w:p>
    <w:p w14:paraId="522B13B2" w14:textId="77777777" w:rsidR="006A7878" w:rsidRPr="003D25F4" w:rsidRDefault="006A7878" w:rsidP="006A7878">
      <w:pPr>
        <w:numPr>
          <w:ilvl w:val="0"/>
          <w:numId w:val="25"/>
        </w:numPr>
        <w:rPr>
          <w:rFonts w:ascii="Calibri" w:hAnsi="Calibri" w:cs="Calibri"/>
          <w:sz w:val="24"/>
          <w:szCs w:val="24"/>
        </w:rPr>
      </w:pPr>
      <w:r w:rsidRPr="003D25F4">
        <w:rPr>
          <w:rFonts w:ascii="Calibri" w:hAnsi="Calibri" w:cs="Calibri"/>
          <w:sz w:val="24"/>
          <w:szCs w:val="24"/>
        </w:rPr>
        <w:t>pushing and barging;</w:t>
      </w:r>
    </w:p>
    <w:p w14:paraId="599F6329" w14:textId="77777777" w:rsidR="006A7878" w:rsidRPr="003D25F4" w:rsidRDefault="006A7878" w:rsidP="006A7878">
      <w:pPr>
        <w:numPr>
          <w:ilvl w:val="0"/>
          <w:numId w:val="25"/>
        </w:numPr>
        <w:rPr>
          <w:rFonts w:ascii="Calibri" w:hAnsi="Calibri" w:cs="Calibri"/>
          <w:sz w:val="24"/>
          <w:szCs w:val="24"/>
        </w:rPr>
      </w:pPr>
      <w:r w:rsidRPr="003D25F4">
        <w:rPr>
          <w:rFonts w:ascii="Calibri" w:hAnsi="Calibri" w:cs="Calibri"/>
          <w:sz w:val="24"/>
          <w:szCs w:val="24"/>
        </w:rPr>
        <w:t>temper tantrums;</w:t>
      </w:r>
    </w:p>
    <w:p w14:paraId="52AC1162" w14:textId="77777777" w:rsidR="006A7878" w:rsidRPr="003D25F4" w:rsidRDefault="006A7878" w:rsidP="006A7878">
      <w:pPr>
        <w:numPr>
          <w:ilvl w:val="0"/>
          <w:numId w:val="25"/>
        </w:numPr>
        <w:rPr>
          <w:rFonts w:ascii="Calibri" w:hAnsi="Calibri" w:cs="Calibri"/>
          <w:sz w:val="24"/>
          <w:szCs w:val="24"/>
        </w:rPr>
      </w:pPr>
      <w:r w:rsidRPr="003D25F4">
        <w:rPr>
          <w:rFonts w:ascii="Calibri" w:hAnsi="Calibri" w:cs="Calibri"/>
          <w:sz w:val="24"/>
          <w:szCs w:val="24"/>
        </w:rPr>
        <w:t>insults and harassment;</w:t>
      </w:r>
    </w:p>
    <w:p w14:paraId="2E23AF40" w14:textId="77777777" w:rsidR="006A7878" w:rsidRPr="003D25F4" w:rsidRDefault="006A7878" w:rsidP="006A7878">
      <w:pPr>
        <w:numPr>
          <w:ilvl w:val="0"/>
          <w:numId w:val="25"/>
        </w:numPr>
        <w:rPr>
          <w:rFonts w:ascii="Calibri" w:hAnsi="Calibri" w:cs="Calibri"/>
          <w:sz w:val="24"/>
          <w:szCs w:val="24"/>
        </w:rPr>
      </w:pPr>
      <w:r w:rsidRPr="003D25F4">
        <w:rPr>
          <w:rFonts w:ascii="Calibri" w:hAnsi="Calibri" w:cs="Calibri"/>
          <w:sz w:val="24"/>
          <w:szCs w:val="24"/>
        </w:rPr>
        <w:t>deliberately hurting others;</w:t>
      </w:r>
    </w:p>
    <w:p w14:paraId="2A06EB24" w14:textId="77777777" w:rsidR="006A7878" w:rsidRPr="003D25F4" w:rsidRDefault="006A7878" w:rsidP="006A7878">
      <w:pPr>
        <w:numPr>
          <w:ilvl w:val="0"/>
          <w:numId w:val="25"/>
        </w:numPr>
        <w:rPr>
          <w:rFonts w:ascii="Calibri" w:hAnsi="Calibri" w:cs="Calibri"/>
          <w:sz w:val="24"/>
          <w:szCs w:val="24"/>
        </w:rPr>
      </w:pPr>
      <w:r w:rsidRPr="003D25F4">
        <w:rPr>
          <w:rFonts w:ascii="Calibri" w:hAnsi="Calibri" w:cs="Calibri"/>
          <w:sz w:val="24"/>
          <w:szCs w:val="24"/>
        </w:rPr>
        <w:t>fighting;</w:t>
      </w:r>
    </w:p>
    <w:p w14:paraId="66778317" w14:textId="77777777" w:rsidR="006A7878" w:rsidRPr="003D25F4" w:rsidRDefault="006A7878" w:rsidP="006A7878">
      <w:pPr>
        <w:numPr>
          <w:ilvl w:val="0"/>
          <w:numId w:val="25"/>
        </w:numPr>
        <w:rPr>
          <w:rFonts w:ascii="Calibri" w:hAnsi="Calibri" w:cs="Calibri"/>
          <w:sz w:val="24"/>
          <w:szCs w:val="24"/>
        </w:rPr>
      </w:pPr>
      <w:r w:rsidRPr="003D25F4">
        <w:rPr>
          <w:rFonts w:ascii="Calibri" w:hAnsi="Calibri" w:cs="Calibri"/>
          <w:sz w:val="24"/>
          <w:szCs w:val="24"/>
        </w:rPr>
        <w:t>intimidation or bullying;</w:t>
      </w:r>
    </w:p>
    <w:p w14:paraId="11ED0058" w14:textId="77777777" w:rsidR="006A7878" w:rsidRPr="003D25F4" w:rsidRDefault="00EF2B87" w:rsidP="006A7878">
      <w:pPr>
        <w:numPr>
          <w:ilvl w:val="0"/>
          <w:numId w:val="25"/>
        </w:numPr>
        <w:rPr>
          <w:rFonts w:ascii="Calibri" w:hAnsi="Calibri" w:cs="Calibri"/>
          <w:sz w:val="24"/>
          <w:szCs w:val="24"/>
        </w:rPr>
      </w:pPr>
      <w:r w:rsidRPr="003D25F4">
        <w:rPr>
          <w:rFonts w:ascii="Calibri" w:hAnsi="Calibri" w:cs="Calibri"/>
          <w:sz w:val="24"/>
          <w:szCs w:val="24"/>
        </w:rPr>
        <w:t>any</w:t>
      </w:r>
      <w:r w:rsidR="006A7878" w:rsidRPr="003D25F4">
        <w:rPr>
          <w:rFonts w:ascii="Calibri" w:hAnsi="Calibri" w:cs="Calibri"/>
          <w:sz w:val="24"/>
          <w:szCs w:val="24"/>
        </w:rPr>
        <w:t xml:space="preserve"> anti-social behaviour – spitting, swearing, stealing.</w:t>
      </w:r>
    </w:p>
    <w:p w14:paraId="4C32F487" w14:textId="77777777" w:rsidR="006A7878" w:rsidRPr="003D25F4" w:rsidRDefault="006A7878" w:rsidP="006A7878">
      <w:pPr>
        <w:rPr>
          <w:rFonts w:ascii="Calibri" w:hAnsi="Calibri" w:cs="Calibri"/>
          <w:color w:val="FF0000"/>
          <w:sz w:val="24"/>
          <w:szCs w:val="24"/>
        </w:rPr>
      </w:pPr>
    </w:p>
    <w:p w14:paraId="59DBC099" w14:textId="77777777" w:rsidR="006A7878" w:rsidRPr="003D25F4" w:rsidRDefault="006A7878" w:rsidP="006A7878">
      <w:pPr>
        <w:rPr>
          <w:rFonts w:ascii="Calibri" w:hAnsi="Calibri" w:cs="Calibri"/>
          <w:sz w:val="24"/>
          <w:szCs w:val="24"/>
        </w:rPr>
      </w:pPr>
      <w:r w:rsidRPr="003D25F4">
        <w:rPr>
          <w:rFonts w:ascii="Calibri" w:hAnsi="Calibri" w:cs="Calibri"/>
          <w:sz w:val="24"/>
          <w:szCs w:val="24"/>
        </w:rPr>
        <w:t>Wherever possible, the class teacher will d</w:t>
      </w:r>
      <w:r w:rsidR="007579F5" w:rsidRPr="003D25F4">
        <w:rPr>
          <w:rFonts w:ascii="Calibri" w:hAnsi="Calibri" w:cs="Calibri"/>
          <w:sz w:val="24"/>
          <w:szCs w:val="24"/>
        </w:rPr>
        <w:t>eal with problems as they arise and consequences are aimed to match the level of</w:t>
      </w:r>
      <w:r w:rsidR="001C7AC2">
        <w:rPr>
          <w:rFonts w:ascii="Calibri" w:hAnsi="Calibri" w:cs="Calibri"/>
          <w:sz w:val="24"/>
          <w:szCs w:val="24"/>
        </w:rPr>
        <w:t xml:space="preserve"> any</w:t>
      </w:r>
      <w:r w:rsidR="007579F5" w:rsidRPr="003D25F4">
        <w:rPr>
          <w:rFonts w:ascii="Calibri" w:hAnsi="Calibri" w:cs="Calibri"/>
          <w:sz w:val="24"/>
          <w:szCs w:val="24"/>
        </w:rPr>
        <w:t xml:space="preserve"> poor behaviour</w:t>
      </w:r>
      <w:r w:rsidR="00EF2B87" w:rsidRPr="003D25F4">
        <w:rPr>
          <w:rFonts w:ascii="Calibri" w:hAnsi="Calibri" w:cs="Calibri"/>
          <w:sz w:val="24"/>
          <w:szCs w:val="24"/>
        </w:rPr>
        <w:t xml:space="preserve"> and the age of the child</w:t>
      </w:r>
      <w:r w:rsidR="007579F5" w:rsidRPr="003D25F4">
        <w:rPr>
          <w:rFonts w:ascii="Calibri" w:hAnsi="Calibri" w:cs="Calibri"/>
          <w:sz w:val="24"/>
          <w:szCs w:val="24"/>
        </w:rPr>
        <w:t>.</w:t>
      </w:r>
      <w:r w:rsidR="00EF2B87" w:rsidRPr="003D25F4">
        <w:rPr>
          <w:rFonts w:ascii="Calibri" w:hAnsi="Calibri" w:cs="Calibri"/>
          <w:sz w:val="24"/>
          <w:szCs w:val="24"/>
        </w:rPr>
        <w:t xml:space="preserve">  P</w:t>
      </w:r>
      <w:r w:rsidR="009A22D5" w:rsidRPr="003D25F4">
        <w:rPr>
          <w:rFonts w:ascii="Calibri" w:hAnsi="Calibri" w:cs="Calibri"/>
          <w:sz w:val="24"/>
          <w:szCs w:val="24"/>
        </w:rPr>
        <w:t>arents are</w:t>
      </w:r>
      <w:r w:rsidRPr="003D25F4">
        <w:rPr>
          <w:rFonts w:ascii="Calibri" w:hAnsi="Calibri" w:cs="Calibri"/>
          <w:sz w:val="24"/>
          <w:szCs w:val="24"/>
        </w:rPr>
        <w:t xml:space="preserve"> informed in the early stages</w:t>
      </w:r>
      <w:r w:rsidR="009A22D5" w:rsidRPr="003D25F4">
        <w:rPr>
          <w:rFonts w:ascii="Calibri" w:hAnsi="Calibri" w:cs="Calibri"/>
          <w:sz w:val="24"/>
          <w:szCs w:val="24"/>
        </w:rPr>
        <w:t xml:space="preserve">, </w:t>
      </w:r>
      <w:r w:rsidR="009A22D5" w:rsidRPr="001C7AC2">
        <w:rPr>
          <w:rFonts w:ascii="Calibri" w:hAnsi="Calibri" w:cs="Calibri"/>
          <w:b/>
          <w:sz w:val="24"/>
          <w:szCs w:val="24"/>
        </w:rPr>
        <w:t>as appropriate</w:t>
      </w:r>
      <w:r w:rsidR="009A22D5" w:rsidRPr="003D25F4">
        <w:rPr>
          <w:rFonts w:ascii="Calibri" w:hAnsi="Calibri" w:cs="Calibri"/>
          <w:sz w:val="24"/>
          <w:szCs w:val="24"/>
        </w:rPr>
        <w:t>,</w:t>
      </w:r>
      <w:r w:rsidRPr="003D25F4">
        <w:rPr>
          <w:rFonts w:ascii="Calibri" w:hAnsi="Calibri" w:cs="Calibri"/>
          <w:sz w:val="24"/>
          <w:szCs w:val="24"/>
        </w:rPr>
        <w:t xml:space="preserve"> so that the teacher, parent and child</w:t>
      </w:r>
      <w:r w:rsidR="00DA68D9" w:rsidRPr="003D25F4">
        <w:rPr>
          <w:rFonts w:ascii="Calibri" w:hAnsi="Calibri" w:cs="Calibri"/>
          <w:sz w:val="24"/>
          <w:szCs w:val="24"/>
        </w:rPr>
        <w:t xml:space="preserve"> can work to </w:t>
      </w:r>
      <w:r w:rsidRPr="003D25F4">
        <w:rPr>
          <w:rFonts w:ascii="Calibri" w:hAnsi="Calibri" w:cs="Calibri"/>
          <w:sz w:val="24"/>
          <w:szCs w:val="24"/>
        </w:rPr>
        <w:t xml:space="preserve">rectify </w:t>
      </w:r>
      <w:r w:rsidR="00DA68D9" w:rsidRPr="003D25F4">
        <w:rPr>
          <w:rFonts w:ascii="Calibri" w:hAnsi="Calibri" w:cs="Calibri"/>
          <w:sz w:val="24"/>
          <w:szCs w:val="24"/>
        </w:rPr>
        <w:t>a problem together</w:t>
      </w:r>
      <w:r w:rsidR="007579F5" w:rsidRPr="003D25F4">
        <w:rPr>
          <w:rFonts w:ascii="Calibri" w:hAnsi="Calibri" w:cs="Calibri"/>
          <w:sz w:val="24"/>
          <w:szCs w:val="24"/>
        </w:rPr>
        <w:t xml:space="preserve">.  </w:t>
      </w:r>
      <w:r w:rsidR="00AE4864" w:rsidRPr="003D25F4">
        <w:rPr>
          <w:rFonts w:ascii="Calibri" w:hAnsi="Calibri" w:cs="Calibri"/>
          <w:sz w:val="24"/>
          <w:szCs w:val="24"/>
        </w:rPr>
        <w:t>C</w:t>
      </w:r>
      <w:r w:rsidR="007579F5" w:rsidRPr="003D25F4">
        <w:rPr>
          <w:rFonts w:ascii="Calibri" w:hAnsi="Calibri" w:cs="Calibri"/>
          <w:sz w:val="24"/>
          <w:szCs w:val="24"/>
        </w:rPr>
        <w:t>lass teachers wi</w:t>
      </w:r>
      <w:r w:rsidR="00D670F2" w:rsidRPr="003D25F4">
        <w:rPr>
          <w:rFonts w:ascii="Calibri" w:hAnsi="Calibri" w:cs="Calibri"/>
          <w:sz w:val="24"/>
          <w:szCs w:val="24"/>
        </w:rPr>
        <w:t>ll liaise with others to ensure children are supported</w:t>
      </w:r>
      <w:r w:rsidR="00AE4864" w:rsidRPr="003D25F4">
        <w:rPr>
          <w:rFonts w:ascii="Calibri" w:hAnsi="Calibri" w:cs="Calibri"/>
          <w:sz w:val="24"/>
          <w:szCs w:val="24"/>
        </w:rPr>
        <w:t xml:space="preserve"> and there is consistency throughout the day, for those </w:t>
      </w:r>
      <w:r w:rsidR="00D670F2" w:rsidRPr="003D25F4">
        <w:rPr>
          <w:rFonts w:ascii="Calibri" w:hAnsi="Calibri" w:cs="Calibri"/>
          <w:sz w:val="24"/>
          <w:szCs w:val="24"/>
        </w:rPr>
        <w:t>having behaviour difficulties</w:t>
      </w:r>
      <w:r w:rsidRPr="003D25F4">
        <w:rPr>
          <w:rFonts w:ascii="Calibri" w:hAnsi="Calibri" w:cs="Calibri"/>
          <w:sz w:val="24"/>
          <w:szCs w:val="24"/>
        </w:rPr>
        <w:t xml:space="preserve">.  </w:t>
      </w:r>
      <w:r w:rsidR="007579F5" w:rsidRPr="003D25F4">
        <w:rPr>
          <w:rFonts w:ascii="Calibri" w:hAnsi="Calibri" w:cs="Calibri"/>
          <w:sz w:val="24"/>
          <w:szCs w:val="24"/>
        </w:rPr>
        <w:t>In</w:t>
      </w:r>
      <w:r w:rsidRPr="003D25F4">
        <w:rPr>
          <w:rFonts w:ascii="Calibri" w:hAnsi="Calibri" w:cs="Calibri"/>
          <w:sz w:val="24"/>
          <w:szCs w:val="24"/>
        </w:rPr>
        <w:t xml:space="preserve"> </w:t>
      </w:r>
      <w:r w:rsidR="001C7AC2">
        <w:rPr>
          <w:rFonts w:ascii="Calibri" w:hAnsi="Calibri" w:cs="Calibri"/>
          <w:sz w:val="24"/>
          <w:szCs w:val="24"/>
        </w:rPr>
        <w:t xml:space="preserve">the </w:t>
      </w:r>
      <w:r w:rsidR="00AE4864" w:rsidRPr="003D25F4">
        <w:rPr>
          <w:rFonts w:ascii="Calibri" w:hAnsi="Calibri" w:cs="Calibri"/>
          <w:sz w:val="24"/>
          <w:szCs w:val="24"/>
        </w:rPr>
        <w:t xml:space="preserve">more </w:t>
      </w:r>
      <w:r w:rsidRPr="003D25F4">
        <w:rPr>
          <w:rFonts w:ascii="Calibri" w:hAnsi="Calibri" w:cs="Calibri"/>
          <w:sz w:val="24"/>
          <w:szCs w:val="24"/>
        </w:rPr>
        <w:t xml:space="preserve">extreme cases of undesirable behaviour, the </w:t>
      </w:r>
      <w:r w:rsidR="00AE4864" w:rsidRPr="003D25F4">
        <w:rPr>
          <w:rFonts w:ascii="Calibri" w:hAnsi="Calibri" w:cs="Calibri"/>
          <w:sz w:val="24"/>
          <w:szCs w:val="24"/>
        </w:rPr>
        <w:t>headteacher will become involved</w:t>
      </w:r>
      <w:r w:rsidRPr="003D25F4">
        <w:rPr>
          <w:rFonts w:ascii="Calibri" w:hAnsi="Calibri" w:cs="Calibri"/>
          <w:sz w:val="24"/>
          <w:szCs w:val="24"/>
        </w:rPr>
        <w:t xml:space="preserve">. </w:t>
      </w:r>
      <w:r w:rsidR="008477C2" w:rsidRPr="003D25F4">
        <w:rPr>
          <w:rFonts w:ascii="Calibri" w:hAnsi="Calibri" w:cs="Calibri"/>
          <w:sz w:val="24"/>
          <w:szCs w:val="24"/>
        </w:rPr>
        <w:t>(</w:t>
      </w:r>
      <w:r w:rsidR="007579F5" w:rsidRPr="003D25F4">
        <w:rPr>
          <w:rFonts w:ascii="Calibri" w:hAnsi="Calibri" w:cs="Calibri"/>
          <w:sz w:val="24"/>
          <w:szCs w:val="24"/>
        </w:rPr>
        <w:t>This should also apply to pupils who do well and are kind</w:t>
      </w:r>
      <w:r w:rsidRPr="003D25F4">
        <w:rPr>
          <w:rFonts w:ascii="Calibri" w:hAnsi="Calibri" w:cs="Calibri"/>
          <w:sz w:val="24"/>
          <w:szCs w:val="24"/>
        </w:rPr>
        <w:t>.</w:t>
      </w:r>
      <w:r w:rsidR="008477C2" w:rsidRPr="003D25F4">
        <w:rPr>
          <w:rFonts w:ascii="Calibri" w:hAnsi="Calibri" w:cs="Calibri"/>
          <w:sz w:val="24"/>
          <w:szCs w:val="24"/>
        </w:rPr>
        <w:t>)</w:t>
      </w:r>
    </w:p>
    <w:p w14:paraId="5E789A74" w14:textId="77777777" w:rsidR="006A7878" w:rsidRPr="003D25F4" w:rsidRDefault="006A7878" w:rsidP="006A7878">
      <w:pPr>
        <w:rPr>
          <w:rFonts w:ascii="Calibri" w:hAnsi="Calibri" w:cs="Calibri"/>
          <w:sz w:val="24"/>
          <w:szCs w:val="24"/>
        </w:rPr>
      </w:pPr>
    </w:p>
    <w:p w14:paraId="53CA2B0E" w14:textId="77777777" w:rsidR="001C7AC2" w:rsidRDefault="00D670F2" w:rsidP="006A7878">
      <w:pPr>
        <w:rPr>
          <w:rFonts w:ascii="Calibri" w:hAnsi="Calibri" w:cs="Calibri"/>
          <w:sz w:val="24"/>
          <w:szCs w:val="24"/>
        </w:rPr>
      </w:pPr>
      <w:r w:rsidRPr="003D25F4">
        <w:rPr>
          <w:rFonts w:ascii="Calibri" w:hAnsi="Calibri" w:cs="Calibri"/>
          <w:sz w:val="24"/>
          <w:szCs w:val="24"/>
        </w:rPr>
        <w:t>A behaviour log</w:t>
      </w:r>
      <w:r w:rsidR="006A7878" w:rsidRPr="003D25F4">
        <w:rPr>
          <w:rFonts w:ascii="Calibri" w:hAnsi="Calibri" w:cs="Calibri"/>
          <w:sz w:val="24"/>
          <w:szCs w:val="24"/>
        </w:rPr>
        <w:t xml:space="preserve"> for </w:t>
      </w:r>
      <w:r w:rsidRPr="003D25F4">
        <w:rPr>
          <w:rFonts w:ascii="Calibri" w:hAnsi="Calibri" w:cs="Calibri"/>
          <w:sz w:val="24"/>
          <w:szCs w:val="24"/>
        </w:rPr>
        <w:t xml:space="preserve">specific </w:t>
      </w:r>
      <w:r w:rsidR="006A7878" w:rsidRPr="003D25F4">
        <w:rPr>
          <w:rFonts w:ascii="Calibri" w:hAnsi="Calibri" w:cs="Calibri"/>
          <w:sz w:val="24"/>
          <w:szCs w:val="24"/>
        </w:rPr>
        <w:t>incidents</w:t>
      </w:r>
      <w:r w:rsidR="00DA68D9" w:rsidRPr="003D25F4">
        <w:rPr>
          <w:rFonts w:ascii="Calibri" w:hAnsi="Calibri" w:cs="Calibri"/>
          <w:sz w:val="24"/>
          <w:szCs w:val="24"/>
        </w:rPr>
        <w:t xml:space="preserve"> (available in the staffroom</w:t>
      </w:r>
      <w:r w:rsidR="006A7878" w:rsidRPr="003D25F4">
        <w:rPr>
          <w:rFonts w:ascii="Calibri" w:hAnsi="Calibri" w:cs="Calibri"/>
          <w:sz w:val="24"/>
          <w:szCs w:val="24"/>
        </w:rPr>
        <w:t xml:space="preserve">) </w:t>
      </w:r>
      <w:r w:rsidRPr="003D25F4">
        <w:rPr>
          <w:rFonts w:ascii="Calibri" w:hAnsi="Calibri" w:cs="Calibri"/>
          <w:sz w:val="24"/>
          <w:szCs w:val="24"/>
        </w:rPr>
        <w:t xml:space="preserve">monitors behaviour over a period and can be shared </w:t>
      </w:r>
      <w:r w:rsidR="006A7878" w:rsidRPr="003D25F4">
        <w:rPr>
          <w:rFonts w:ascii="Calibri" w:hAnsi="Calibri" w:cs="Calibri"/>
          <w:sz w:val="24"/>
          <w:szCs w:val="24"/>
        </w:rPr>
        <w:t>wi</w:t>
      </w:r>
      <w:r w:rsidRPr="003D25F4">
        <w:rPr>
          <w:rFonts w:ascii="Calibri" w:hAnsi="Calibri" w:cs="Calibri"/>
          <w:sz w:val="24"/>
          <w:szCs w:val="24"/>
        </w:rPr>
        <w:t>th parents</w:t>
      </w:r>
      <w:r w:rsidR="006F48C1" w:rsidRPr="003D25F4">
        <w:rPr>
          <w:rFonts w:ascii="Calibri" w:hAnsi="Calibri" w:cs="Calibri"/>
          <w:sz w:val="24"/>
          <w:szCs w:val="24"/>
        </w:rPr>
        <w:t>, as appropriate.</w:t>
      </w:r>
      <w:r w:rsidR="006A7878" w:rsidRPr="003D25F4">
        <w:rPr>
          <w:rFonts w:ascii="Calibri" w:hAnsi="Calibri" w:cs="Calibri"/>
          <w:sz w:val="24"/>
          <w:szCs w:val="24"/>
        </w:rPr>
        <w:t xml:space="preserve"> </w:t>
      </w:r>
      <w:r w:rsidR="001C7AC2" w:rsidRPr="003D25F4">
        <w:rPr>
          <w:rFonts w:ascii="Calibri" w:hAnsi="Calibri" w:cs="Calibri"/>
          <w:sz w:val="24"/>
          <w:szCs w:val="24"/>
        </w:rPr>
        <w:t>All staff in the school have a responsibility to manage children’s behaviour.  They should show respect themselves and use positive verbal and non-verbal language</w:t>
      </w:r>
      <w:r w:rsidR="001C7AC2">
        <w:rPr>
          <w:rFonts w:ascii="Calibri" w:hAnsi="Calibri" w:cs="Calibri"/>
          <w:sz w:val="24"/>
          <w:szCs w:val="24"/>
        </w:rPr>
        <w:t>.</w:t>
      </w:r>
    </w:p>
    <w:p w14:paraId="0DE2ACE7" w14:textId="77777777" w:rsidR="001C7AC2" w:rsidRDefault="001C7AC2" w:rsidP="006A7878">
      <w:pPr>
        <w:rPr>
          <w:rFonts w:ascii="Calibri" w:hAnsi="Calibri" w:cs="Calibri"/>
          <w:sz w:val="24"/>
          <w:szCs w:val="24"/>
        </w:rPr>
      </w:pPr>
    </w:p>
    <w:p w14:paraId="4C0FD436" w14:textId="77777777" w:rsidR="006A7878" w:rsidRPr="003D25F4" w:rsidRDefault="001C7AC2" w:rsidP="006A7878">
      <w:pPr>
        <w:rPr>
          <w:rFonts w:ascii="Calibri" w:hAnsi="Calibri" w:cs="Calibri"/>
          <w:sz w:val="24"/>
          <w:szCs w:val="24"/>
        </w:rPr>
      </w:pPr>
      <w:r>
        <w:rPr>
          <w:rFonts w:ascii="Calibri" w:hAnsi="Calibri" w:cs="Calibri"/>
          <w:sz w:val="24"/>
          <w:szCs w:val="24"/>
        </w:rPr>
        <w:t>It is</w:t>
      </w:r>
      <w:r w:rsidR="00DA68D9" w:rsidRPr="003D25F4">
        <w:rPr>
          <w:rFonts w:ascii="Calibri" w:hAnsi="Calibri" w:cs="Calibri"/>
          <w:sz w:val="24"/>
          <w:szCs w:val="24"/>
        </w:rPr>
        <w:t xml:space="preserve"> helpful if parents share significant family or home events with staff so that children can be better supported.</w:t>
      </w:r>
    </w:p>
    <w:p w14:paraId="164D0199" w14:textId="77777777" w:rsidR="00AE4864" w:rsidRPr="003D25F4" w:rsidRDefault="00AE4864" w:rsidP="006A7878">
      <w:pPr>
        <w:rPr>
          <w:rFonts w:ascii="Calibri" w:hAnsi="Calibri" w:cs="Calibri"/>
          <w:b/>
          <w:sz w:val="24"/>
          <w:szCs w:val="24"/>
        </w:rPr>
      </w:pPr>
    </w:p>
    <w:p w14:paraId="2343063A" w14:textId="77777777" w:rsidR="006A7878" w:rsidRPr="003D25F4" w:rsidRDefault="006A7878">
      <w:pPr>
        <w:rPr>
          <w:rFonts w:ascii="Calibri" w:hAnsi="Calibri" w:cs="Calibri"/>
          <w:b/>
          <w:sz w:val="24"/>
          <w:szCs w:val="24"/>
          <w:u w:val="single"/>
        </w:rPr>
      </w:pPr>
      <w:r w:rsidRPr="003D25F4">
        <w:rPr>
          <w:rFonts w:ascii="Calibri" w:hAnsi="Calibri" w:cs="Calibri"/>
          <w:b/>
          <w:sz w:val="24"/>
          <w:szCs w:val="24"/>
          <w:u w:val="single"/>
        </w:rPr>
        <w:t>Disruptive Classroom Behaviour</w:t>
      </w:r>
    </w:p>
    <w:p w14:paraId="5D52A906" w14:textId="77777777" w:rsidR="006A7878" w:rsidRPr="003D25F4" w:rsidRDefault="00AE4864" w:rsidP="00AE4864">
      <w:pPr>
        <w:rPr>
          <w:rFonts w:ascii="Calibri" w:hAnsi="Calibri" w:cs="Calibri"/>
          <w:sz w:val="24"/>
          <w:szCs w:val="24"/>
        </w:rPr>
      </w:pPr>
      <w:r w:rsidRPr="003D25F4">
        <w:rPr>
          <w:rFonts w:ascii="Calibri" w:hAnsi="Calibri" w:cs="Calibri"/>
          <w:sz w:val="24"/>
          <w:szCs w:val="24"/>
        </w:rPr>
        <w:t>If a child is misbehaving the cause is considered by t</w:t>
      </w:r>
      <w:r w:rsidR="00D670F2" w:rsidRPr="003D25F4">
        <w:rPr>
          <w:rFonts w:ascii="Calibri" w:hAnsi="Calibri" w:cs="Calibri"/>
          <w:sz w:val="24"/>
          <w:szCs w:val="24"/>
        </w:rPr>
        <w:t>eaching staff</w:t>
      </w:r>
      <w:r w:rsidR="001C7AC2">
        <w:rPr>
          <w:rFonts w:ascii="Calibri" w:hAnsi="Calibri" w:cs="Calibri"/>
          <w:sz w:val="24"/>
          <w:szCs w:val="24"/>
        </w:rPr>
        <w:t xml:space="preserve"> who</w:t>
      </w:r>
      <w:r w:rsidR="00821D02" w:rsidRPr="003D25F4">
        <w:rPr>
          <w:rFonts w:ascii="Calibri" w:hAnsi="Calibri" w:cs="Calibri"/>
          <w:sz w:val="24"/>
          <w:szCs w:val="24"/>
        </w:rPr>
        <w:t xml:space="preserve"> will use a range of strategies to support them</w:t>
      </w:r>
      <w:r w:rsidRPr="003D25F4">
        <w:rPr>
          <w:rFonts w:ascii="Calibri" w:hAnsi="Calibri" w:cs="Calibri"/>
          <w:sz w:val="24"/>
          <w:szCs w:val="24"/>
        </w:rPr>
        <w:t>.</w:t>
      </w:r>
      <w:r w:rsidR="00821D02" w:rsidRPr="003D25F4">
        <w:rPr>
          <w:rFonts w:ascii="Calibri" w:hAnsi="Calibri" w:cs="Calibri"/>
          <w:sz w:val="24"/>
          <w:szCs w:val="24"/>
        </w:rPr>
        <w:t xml:space="preserve">  This may include using praise as a tool to encourage positive behaviours; seating positions; predicting triggers; or using other de-escalation methods.</w:t>
      </w:r>
      <w:r w:rsidRPr="003D25F4">
        <w:rPr>
          <w:rFonts w:ascii="Calibri" w:hAnsi="Calibri" w:cs="Calibri"/>
          <w:sz w:val="24"/>
          <w:szCs w:val="24"/>
        </w:rPr>
        <w:t xml:space="preserve"> </w:t>
      </w:r>
    </w:p>
    <w:p w14:paraId="472B2FBC" w14:textId="77777777" w:rsidR="006A7878" w:rsidRPr="003D25F4" w:rsidRDefault="00DA68D9" w:rsidP="00AE4864">
      <w:pPr>
        <w:rPr>
          <w:rFonts w:ascii="Calibri" w:hAnsi="Calibri" w:cs="Calibri"/>
          <w:sz w:val="24"/>
          <w:szCs w:val="24"/>
        </w:rPr>
      </w:pPr>
      <w:r w:rsidRPr="003D25F4">
        <w:rPr>
          <w:rFonts w:ascii="Calibri" w:hAnsi="Calibri" w:cs="Calibri"/>
          <w:sz w:val="24"/>
          <w:szCs w:val="24"/>
        </w:rPr>
        <w:t>If poor</w:t>
      </w:r>
      <w:r w:rsidR="006A7878" w:rsidRPr="003D25F4">
        <w:rPr>
          <w:rFonts w:ascii="Calibri" w:hAnsi="Calibri" w:cs="Calibri"/>
          <w:sz w:val="24"/>
          <w:szCs w:val="24"/>
        </w:rPr>
        <w:t xml:space="preserve"> behaviour persists, </w:t>
      </w:r>
      <w:r w:rsidR="008477C2" w:rsidRPr="003D25F4">
        <w:rPr>
          <w:rFonts w:ascii="Calibri" w:hAnsi="Calibri" w:cs="Calibri"/>
          <w:sz w:val="24"/>
          <w:szCs w:val="24"/>
        </w:rPr>
        <w:t xml:space="preserve">teachers </w:t>
      </w:r>
      <w:r w:rsidR="00AE4864" w:rsidRPr="003D25F4">
        <w:rPr>
          <w:rFonts w:ascii="Calibri" w:hAnsi="Calibri" w:cs="Calibri"/>
          <w:sz w:val="24"/>
          <w:szCs w:val="24"/>
        </w:rPr>
        <w:t>will involve</w:t>
      </w:r>
      <w:r w:rsidR="00570499" w:rsidRPr="003D25F4">
        <w:rPr>
          <w:rFonts w:ascii="Calibri" w:hAnsi="Calibri" w:cs="Calibri"/>
          <w:sz w:val="24"/>
          <w:szCs w:val="24"/>
        </w:rPr>
        <w:t xml:space="preserve"> the Head/SENCO</w:t>
      </w:r>
      <w:r w:rsidR="00AE4864" w:rsidRPr="003D25F4">
        <w:rPr>
          <w:rFonts w:ascii="Calibri" w:hAnsi="Calibri" w:cs="Calibri"/>
          <w:sz w:val="24"/>
          <w:szCs w:val="24"/>
        </w:rPr>
        <w:t xml:space="preserve"> to</w:t>
      </w:r>
      <w:r w:rsidRPr="003D25F4">
        <w:rPr>
          <w:rFonts w:ascii="Calibri" w:hAnsi="Calibri" w:cs="Calibri"/>
          <w:sz w:val="24"/>
          <w:szCs w:val="24"/>
        </w:rPr>
        <w:t xml:space="preserve"> plan a programme of support</w:t>
      </w:r>
      <w:r w:rsidR="00AE4864" w:rsidRPr="003D25F4">
        <w:rPr>
          <w:rFonts w:ascii="Calibri" w:hAnsi="Calibri" w:cs="Calibri"/>
          <w:sz w:val="24"/>
          <w:szCs w:val="24"/>
        </w:rPr>
        <w:t>, as needed. Parents are generally informed before</w:t>
      </w:r>
      <w:r w:rsidR="001C7AC2">
        <w:rPr>
          <w:rFonts w:ascii="Calibri" w:hAnsi="Calibri" w:cs="Calibri"/>
          <w:sz w:val="24"/>
          <w:szCs w:val="24"/>
        </w:rPr>
        <w:t xml:space="preserve"> such</w:t>
      </w:r>
      <w:r w:rsidR="00AE4864" w:rsidRPr="003D25F4">
        <w:rPr>
          <w:rFonts w:ascii="Calibri" w:hAnsi="Calibri" w:cs="Calibri"/>
          <w:sz w:val="24"/>
          <w:szCs w:val="24"/>
        </w:rPr>
        <w:t xml:space="preserve"> a pattern of</w:t>
      </w:r>
      <w:r w:rsidR="001C7AC2">
        <w:rPr>
          <w:rFonts w:ascii="Calibri" w:hAnsi="Calibri" w:cs="Calibri"/>
          <w:sz w:val="24"/>
          <w:szCs w:val="24"/>
        </w:rPr>
        <w:t xml:space="preserve"> </w:t>
      </w:r>
      <w:r w:rsidR="00AE4864" w:rsidRPr="003D25F4">
        <w:rPr>
          <w:rFonts w:ascii="Calibri" w:hAnsi="Calibri" w:cs="Calibri"/>
          <w:sz w:val="24"/>
          <w:szCs w:val="24"/>
        </w:rPr>
        <w:t>behaviour has become established.</w:t>
      </w:r>
      <w:r w:rsidR="006A7878" w:rsidRPr="003D25F4">
        <w:rPr>
          <w:rFonts w:ascii="Calibri" w:hAnsi="Calibri" w:cs="Calibri"/>
          <w:sz w:val="24"/>
          <w:szCs w:val="24"/>
        </w:rPr>
        <w:t xml:space="preserve">  </w:t>
      </w:r>
    </w:p>
    <w:p w14:paraId="5ED30FFE" w14:textId="77777777" w:rsidR="006A7878" w:rsidRPr="003D25F4" w:rsidRDefault="006A7878" w:rsidP="00DA68D9">
      <w:pPr>
        <w:rPr>
          <w:rFonts w:ascii="Calibri" w:hAnsi="Calibri" w:cs="Calibri"/>
          <w:sz w:val="24"/>
          <w:szCs w:val="24"/>
        </w:rPr>
      </w:pPr>
      <w:r w:rsidRPr="003D25F4">
        <w:rPr>
          <w:rFonts w:ascii="Calibri" w:hAnsi="Calibri" w:cs="Calibri"/>
          <w:sz w:val="24"/>
          <w:szCs w:val="24"/>
        </w:rPr>
        <w:t>As a guide, procedures are:</w:t>
      </w:r>
    </w:p>
    <w:p w14:paraId="6219752A" w14:textId="77777777" w:rsidR="006A7878" w:rsidRPr="003D25F4" w:rsidRDefault="006A7878" w:rsidP="006A7878">
      <w:pPr>
        <w:numPr>
          <w:ilvl w:val="0"/>
          <w:numId w:val="9"/>
        </w:numPr>
        <w:tabs>
          <w:tab w:val="num" w:pos="709"/>
        </w:tabs>
        <w:ind w:left="709" w:hanging="425"/>
        <w:rPr>
          <w:rFonts w:ascii="Calibri" w:hAnsi="Calibri" w:cs="Calibri"/>
          <w:sz w:val="24"/>
          <w:szCs w:val="24"/>
        </w:rPr>
      </w:pPr>
      <w:r w:rsidRPr="003D25F4">
        <w:rPr>
          <w:rFonts w:ascii="Calibri" w:hAnsi="Calibri" w:cs="Calibri"/>
          <w:sz w:val="24"/>
          <w:szCs w:val="24"/>
        </w:rPr>
        <w:t>Look for a</w:t>
      </w:r>
      <w:r w:rsidR="001E1BE4" w:rsidRPr="003D25F4">
        <w:rPr>
          <w:rFonts w:ascii="Calibri" w:hAnsi="Calibri" w:cs="Calibri"/>
          <w:sz w:val="24"/>
          <w:szCs w:val="24"/>
        </w:rPr>
        <w:t>nd model</w:t>
      </w:r>
      <w:r w:rsidR="00DA68D9" w:rsidRPr="003D25F4">
        <w:rPr>
          <w:rFonts w:ascii="Calibri" w:hAnsi="Calibri" w:cs="Calibri"/>
          <w:sz w:val="24"/>
          <w:szCs w:val="24"/>
        </w:rPr>
        <w:t xml:space="preserve"> appropriate behaviour, </w:t>
      </w:r>
      <w:r w:rsidR="001E1BE4" w:rsidRPr="003D25F4">
        <w:rPr>
          <w:rFonts w:ascii="Calibri" w:hAnsi="Calibri" w:cs="Calibri"/>
          <w:sz w:val="24"/>
          <w:szCs w:val="24"/>
        </w:rPr>
        <w:t>praising it</w:t>
      </w:r>
      <w:r w:rsidRPr="003D25F4">
        <w:rPr>
          <w:rFonts w:ascii="Calibri" w:hAnsi="Calibri" w:cs="Calibri"/>
          <w:sz w:val="24"/>
          <w:szCs w:val="24"/>
        </w:rPr>
        <w:t>.</w:t>
      </w:r>
    </w:p>
    <w:p w14:paraId="05B0A9B3" w14:textId="77777777" w:rsidR="006A7878" w:rsidRPr="003D25F4" w:rsidRDefault="006A7878" w:rsidP="006A7878">
      <w:pPr>
        <w:numPr>
          <w:ilvl w:val="0"/>
          <w:numId w:val="9"/>
        </w:numPr>
        <w:tabs>
          <w:tab w:val="num" w:pos="709"/>
        </w:tabs>
        <w:ind w:left="709" w:hanging="425"/>
        <w:rPr>
          <w:rFonts w:ascii="Calibri" w:hAnsi="Calibri" w:cs="Calibri"/>
          <w:sz w:val="24"/>
          <w:szCs w:val="24"/>
        </w:rPr>
      </w:pPr>
      <w:r w:rsidRPr="003D25F4">
        <w:rPr>
          <w:rFonts w:ascii="Calibri" w:hAnsi="Calibri" w:cs="Calibri"/>
          <w:sz w:val="24"/>
          <w:szCs w:val="24"/>
        </w:rPr>
        <w:t>Give child/children warning and/or help to avoid the situation by suggesting an activity which will direct attention.</w:t>
      </w:r>
    </w:p>
    <w:p w14:paraId="656AD88B" w14:textId="77777777" w:rsidR="006A7878" w:rsidRPr="003D25F4" w:rsidRDefault="006A7878" w:rsidP="006A7878">
      <w:pPr>
        <w:numPr>
          <w:ilvl w:val="0"/>
          <w:numId w:val="9"/>
        </w:numPr>
        <w:tabs>
          <w:tab w:val="num" w:pos="709"/>
        </w:tabs>
        <w:ind w:left="709" w:hanging="425"/>
        <w:rPr>
          <w:rFonts w:ascii="Calibri" w:hAnsi="Calibri" w:cs="Calibri"/>
          <w:sz w:val="24"/>
          <w:szCs w:val="24"/>
        </w:rPr>
      </w:pPr>
      <w:r w:rsidRPr="003D25F4">
        <w:rPr>
          <w:rFonts w:ascii="Calibri" w:hAnsi="Calibri" w:cs="Calibri"/>
          <w:sz w:val="24"/>
          <w:szCs w:val="24"/>
        </w:rPr>
        <w:t xml:space="preserve">Write name on board as </w:t>
      </w:r>
      <w:r w:rsidR="00DA68D9" w:rsidRPr="003D25F4">
        <w:rPr>
          <w:rFonts w:ascii="Calibri" w:hAnsi="Calibri" w:cs="Calibri"/>
          <w:sz w:val="24"/>
          <w:szCs w:val="24"/>
        </w:rPr>
        <w:t xml:space="preserve">a reminder or move name down on class behaviour barometer eg ‘rocket’ </w:t>
      </w:r>
    </w:p>
    <w:p w14:paraId="4F024641" w14:textId="77777777" w:rsidR="00C70E44" w:rsidRPr="003D25F4" w:rsidRDefault="006A7878" w:rsidP="00C70E44">
      <w:pPr>
        <w:numPr>
          <w:ilvl w:val="0"/>
          <w:numId w:val="9"/>
        </w:numPr>
        <w:tabs>
          <w:tab w:val="num" w:pos="709"/>
        </w:tabs>
        <w:ind w:left="709" w:hanging="425"/>
        <w:rPr>
          <w:rFonts w:ascii="Calibri" w:hAnsi="Calibri" w:cs="Calibri"/>
          <w:sz w:val="24"/>
          <w:szCs w:val="24"/>
        </w:rPr>
      </w:pPr>
      <w:r w:rsidRPr="003D25F4">
        <w:rPr>
          <w:rFonts w:ascii="Calibri" w:hAnsi="Calibri" w:cs="Calibri"/>
          <w:sz w:val="24"/>
          <w:szCs w:val="24"/>
        </w:rPr>
        <w:t>Ask the child to move from the situation, e.g. to a different part of the class or to another teacher</w:t>
      </w:r>
      <w:r w:rsidR="00C70E44" w:rsidRPr="003D25F4">
        <w:rPr>
          <w:rFonts w:ascii="Calibri" w:hAnsi="Calibri" w:cs="Calibri"/>
          <w:sz w:val="24"/>
          <w:szCs w:val="24"/>
        </w:rPr>
        <w:t xml:space="preserve"> and/or provide planned consequence</w:t>
      </w:r>
    </w:p>
    <w:p w14:paraId="254E0BD3" w14:textId="77777777" w:rsidR="006A7878" w:rsidRPr="003D25F4" w:rsidRDefault="00AE4864" w:rsidP="006A7878">
      <w:pPr>
        <w:numPr>
          <w:ilvl w:val="0"/>
          <w:numId w:val="9"/>
        </w:numPr>
        <w:tabs>
          <w:tab w:val="num" w:pos="709"/>
        </w:tabs>
        <w:ind w:left="709" w:hanging="425"/>
        <w:rPr>
          <w:rFonts w:ascii="Calibri" w:hAnsi="Calibri" w:cs="Calibri"/>
          <w:sz w:val="24"/>
          <w:szCs w:val="24"/>
        </w:rPr>
      </w:pPr>
      <w:r w:rsidRPr="003D25F4">
        <w:rPr>
          <w:rFonts w:ascii="Calibri" w:hAnsi="Calibri" w:cs="Calibri"/>
          <w:sz w:val="24"/>
          <w:szCs w:val="24"/>
        </w:rPr>
        <w:t>Involve</w:t>
      </w:r>
      <w:r w:rsidR="006A7878" w:rsidRPr="003D25F4">
        <w:rPr>
          <w:rFonts w:ascii="Calibri" w:hAnsi="Calibri" w:cs="Calibri"/>
          <w:sz w:val="24"/>
          <w:szCs w:val="24"/>
        </w:rPr>
        <w:t xml:space="preserve"> Headteacher </w:t>
      </w:r>
      <w:r w:rsidR="001C7AC2">
        <w:rPr>
          <w:rFonts w:ascii="Calibri" w:hAnsi="Calibri" w:cs="Calibri"/>
          <w:sz w:val="24"/>
          <w:szCs w:val="24"/>
        </w:rPr>
        <w:t>as appropriate</w:t>
      </w:r>
    </w:p>
    <w:p w14:paraId="3E2859D2" w14:textId="4103DAE4" w:rsidR="006A7878" w:rsidRDefault="006A7878" w:rsidP="006A7878">
      <w:pPr>
        <w:rPr>
          <w:rFonts w:ascii="Calibri" w:hAnsi="Calibri" w:cs="Calibri"/>
          <w:b/>
          <w:sz w:val="24"/>
          <w:szCs w:val="24"/>
          <w:u w:val="single"/>
        </w:rPr>
      </w:pPr>
    </w:p>
    <w:p w14:paraId="4BF13984" w14:textId="66367A51" w:rsidR="0035157D" w:rsidRDefault="0035157D" w:rsidP="006A7878">
      <w:pPr>
        <w:rPr>
          <w:rFonts w:ascii="Calibri" w:hAnsi="Calibri" w:cs="Calibri"/>
          <w:b/>
          <w:sz w:val="24"/>
          <w:szCs w:val="24"/>
          <w:u w:val="single"/>
        </w:rPr>
      </w:pPr>
    </w:p>
    <w:p w14:paraId="52FF54CF" w14:textId="77777777" w:rsidR="0035157D" w:rsidRPr="003D25F4" w:rsidRDefault="0035157D" w:rsidP="006A7878">
      <w:pPr>
        <w:rPr>
          <w:rFonts w:ascii="Calibri" w:hAnsi="Calibri" w:cs="Calibri"/>
          <w:b/>
          <w:sz w:val="24"/>
          <w:szCs w:val="24"/>
          <w:u w:val="single"/>
        </w:rPr>
      </w:pPr>
    </w:p>
    <w:p w14:paraId="2D0AA1A9" w14:textId="77777777" w:rsidR="006A7878" w:rsidRPr="003D25F4" w:rsidRDefault="006A7878" w:rsidP="00DA68D9">
      <w:pPr>
        <w:rPr>
          <w:rFonts w:ascii="Calibri" w:hAnsi="Calibri" w:cs="Calibri"/>
          <w:b/>
          <w:sz w:val="24"/>
          <w:szCs w:val="24"/>
          <w:u w:val="single"/>
        </w:rPr>
      </w:pPr>
      <w:r w:rsidRPr="003D25F4">
        <w:rPr>
          <w:rFonts w:ascii="Calibri" w:hAnsi="Calibri" w:cs="Calibri"/>
          <w:b/>
          <w:sz w:val="24"/>
          <w:szCs w:val="24"/>
          <w:u w:val="single"/>
        </w:rPr>
        <w:lastRenderedPageBreak/>
        <w:t>Aggressive Behaviour &amp; Interference with Other Pupils’ Learning</w:t>
      </w:r>
    </w:p>
    <w:p w14:paraId="0BE8981B" w14:textId="77777777" w:rsidR="006A7878" w:rsidRPr="003D25F4" w:rsidRDefault="00C70E44" w:rsidP="00821D02">
      <w:pPr>
        <w:rPr>
          <w:rFonts w:ascii="Calibri" w:hAnsi="Calibri" w:cs="Calibri"/>
          <w:sz w:val="24"/>
          <w:szCs w:val="24"/>
        </w:rPr>
      </w:pPr>
      <w:r w:rsidRPr="003D25F4">
        <w:rPr>
          <w:rFonts w:ascii="Calibri" w:hAnsi="Calibri" w:cs="Calibri"/>
          <w:sz w:val="24"/>
          <w:szCs w:val="24"/>
        </w:rPr>
        <w:t xml:space="preserve">Children displaying such behaviours may have other underlying difficulties eg social </w:t>
      </w:r>
      <w:r w:rsidR="001C7AC2">
        <w:rPr>
          <w:rFonts w:ascii="Calibri" w:hAnsi="Calibri" w:cs="Calibri"/>
          <w:sz w:val="24"/>
          <w:szCs w:val="24"/>
        </w:rPr>
        <w:t>issues or learning difficulties</w:t>
      </w:r>
      <w:r w:rsidRPr="003D25F4">
        <w:rPr>
          <w:rFonts w:ascii="Calibri" w:hAnsi="Calibri" w:cs="Calibri"/>
          <w:sz w:val="24"/>
          <w:szCs w:val="24"/>
        </w:rPr>
        <w:t xml:space="preserve"> </w:t>
      </w:r>
      <w:r w:rsidR="001C7AC2">
        <w:rPr>
          <w:rFonts w:ascii="Calibri" w:hAnsi="Calibri" w:cs="Calibri"/>
          <w:sz w:val="24"/>
          <w:szCs w:val="24"/>
        </w:rPr>
        <w:t>(</w:t>
      </w:r>
      <w:r w:rsidRPr="003D25F4">
        <w:rPr>
          <w:rFonts w:ascii="Calibri" w:hAnsi="Calibri" w:cs="Calibri"/>
          <w:sz w:val="24"/>
          <w:szCs w:val="24"/>
        </w:rPr>
        <w:t>especially relating to language</w:t>
      </w:r>
      <w:r w:rsidR="001C7AC2">
        <w:rPr>
          <w:rFonts w:ascii="Calibri" w:hAnsi="Calibri" w:cs="Calibri"/>
          <w:sz w:val="24"/>
          <w:szCs w:val="24"/>
        </w:rPr>
        <w:t>),</w:t>
      </w:r>
      <w:r w:rsidRPr="003D25F4">
        <w:rPr>
          <w:rFonts w:ascii="Calibri" w:hAnsi="Calibri" w:cs="Calibri"/>
          <w:sz w:val="24"/>
          <w:szCs w:val="24"/>
        </w:rPr>
        <w:t xml:space="preserve"> which may require additional support.  </w:t>
      </w:r>
      <w:r w:rsidR="006A7878" w:rsidRPr="003D25F4">
        <w:rPr>
          <w:rFonts w:ascii="Calibri" w:hAnsi="Calibri" w:cs="Calibri"/>
          <w:sz w:val="24"/>
          <w:szCs w:val="24"/>
        </w:rPr>
        <w:t>The</w:t>
      </w:r>
      <w:r w:rsidRPr="003D25F4">
        <w:rPr>
          <w:rFonts w:ascii="Calibri" w:hAnsi="Calibri" w:cs="Calibri"/>
          <w:sz w:val="24"/>
          <w:szCs w:val="24"/>
        </w:rPr>
        <w:t xml:space="preserve"> class teacher and SENCO/Headteacher will share these concerns to plan the best way forward</w:t>
      </w:r>
      <w:r w:rsidR="006A7878" w:rsidRPr="003D25F4">
        <w:rPr>
          <w:rFonts w:ascii="Calibri" w:hAnsi="Calibri" w:cs="Calibri"/>
          <w:sz w:val="24"/>
          <w:szCs w:val="24"/>
        </w:rPr>
        <w:t xml:space="preserve">.  </w:t>
      </w:r>
    </w:p>
    <w:p w14:paraId="751FF0C3" w14:textId="77777777" w:rsidR="006A7878" w:rsidRPr="003D25F4" w:rsidRDefault="00C70E44" w:rsidP="00821D02">
      <w:pPr>
        <w:rPr>
          <w:rFonts w:ascii="Calibri" w:hAnsi="Calibri" w:cs="Calibri"/>
          <w:sz w:val="24"/>
          <w:szCs w:val="24"/>
        </w:rPr>
      </w:pPr>
      <w:r w:rsidRPr="003D25F4">
        <w:rPr>
          <w:rFonts w:ascii="Calibri" w:hAnsi="Calibri" w:cs="Calibri"/>
          <w:sz w:val="24"/>
          <w:szCs w:val="24"/>
        </w:rPr>
        <w:t>I</w:t>
      </w:r>
      <w:r w:rsidR="00821D02" w:rsidRPr="003D25F4">
        <w:rPr>
          <w:rFonts w:ascii="Calibri" w:hAnsi="Calibri" w:cs="Calibri"/>
          <w:sz w:val="24"/>
          <w:szCs w:val="24"/>
        </w:rPr>
        <w:t>f need be, a child may be removed from the situation</w:t>
      </w:r>
      <w:r w:rsidR="006F48C1" w:rsidRPr="003D25F4">
        <w:rPr>
          <w:rFonts w:ascii="Calibri" w:hAnsi="Calibri" w:cs="Calibri"/>
          <w:sz w:val="24"/>
          <w:szCs w:val="24"/>
        </w:rPr>
        <w:t xml:space="preserve"> </w:t>
      </w:r>
      <w:r w:rsidR="00821D02" w:rsidRPr="003D25F4">
        <w:rPr>
          <w:rFonts w:ascii="Calibri" w:hAnsi="Calibri" w:cs="Calibri"/>
          <w:sz w:val="24"/>
          <w:szCs w:val="24"/>
        </w:rPr>
        <w:t>to a ‘calm zone’, especially if endangering themselves or others.  A behaviour log or positive praise book may be established to support persistent behaviours and identify triggers and stra</w:t>
      </w:r>
      <w:r w:rsidR="001C7AC2">
        <w:rPr>
          <w:rFonts w:ascii="Calibri" w:hAnsi="Calibri" w:cs="Calibri"/>
          <w:sz w:val="24"/>
          <w:szCs w:val="24"/>
        </w:rPr>
        <w:t>tegies which best help the child.</w:t>
      </w:r>
    </w:p>
    <w:p w14:paraId="65646871" w14:textId="77777777" w:rsidR="006A7878" w:rsidRPr="003D25F4" w:rsidRDefault="00821D02" w:rsidP="00821D02">
      <w:pPr>
        <w:rPr>
          <w:rFonts w:ascii="Calibri" w:hAnsi="Calibri" w:cs="Calibri"/>
          <w:sz w:val="24"/>
          <w:szCs w:val="24"/>
        </w:rPr>
      </w:pPr>
      <w:r w:rsidRPr="003D25F4">
        <w:rPr>
          <w:rFonts w:ascii="Calibri" w:hAnsi="Calibri" w:cs="Calibri"/>
          <w:sz w:val="24"/>
          <w:szCs w:val="24"/>
        </w:rPr>
        <w:t xml:space="preserve">Staff at Harting School </w:t>
      </w:r>
      <w:r w:rsidR="006A7878" w:rsidRPr="003D25F4">
        <w:rPr>
          <w:rFonts w:ascii="Calibri" w:hAnsi="Calibri" w:cs="Calibri"/>
          <w:sz w:val="24"/>
          <w:szCs w:val="24"/>
        </w:rPr>
        <w:t>avoid shout</w:t>
      </w:r>
      <w:r w:rsidRPr="003D25F4">
        <w:rPr>
          <w:rFonts w:ascii="Calibri" w:hAnsi="Calibri" w:cs="Calibri"/>
          <w:sz w:val="24"/>
          <w:szCs w:val="24"/>
        </w:rPr>
        <w:t xml:space="preserve">ing and arguing with children. </w:t>
      </w:r>
    </w:p>
    <w:p w14:paraId="58079DC7" w14:textId="77777777" w:rsidR="00821D02" w:rsidRPr="003D25F4" w:rsidRDefault="00821D02" w:rsidP="00821D02">
      <w:pPr>
        <w:rPr>
          <w:rFonts w:ascii="Calibri" w:hAnsi="Calibri" w:cs="Calibri"/>
          <w:sz w:val="24"/>
          <w:szCs w:val="24"/>
        </w:rPr>
      </w:pPr>
    </w:p>
    <w:p w14:paraId="373CB642" w14:textId="77777777" w:rsidR="006A7878" w:rsidRPr="003D25F4" w:rsidRDefault="006A7878" w:rsidP="006A7878">
      <w:pPr>
        <w:rPr>
          <w:rFonts w:ascii="Calibri" w:hAnsi="Calibri" w:cs="Calibri"/>
          <w:b/>
          <w:sz w:val="24"/>
          <w:szCs w:val="24"/>
          <w:u w:val="single"/>
        </w:rPr>
      </w:pPr>
      <w:r w:rsidRPr="003D25F4">
        <w:rPr>
          <w:rFonts w:ascii="Calibri" w:hAnsi="Calibri" w:cs="Calibri"/>
          <w:b/>
          <w:sz w:val="24"/>
          <w:szCs w:val="24"/>
          <w:u w:val="single"/>
        </w:rPr>
        <w:t>Playtime Behaviour</w:t>
      </w:r>
    </w:p>
    <w:p w14:paraId="2F28C916" w14:textId="77777777" w:rsidR="006A7878" w:rsidRPr="003D25F4" w:rsidRDefault="006A7878" w:rsidP="006A7878">
      <w:pPr>
        <w:rPr>
          <w:rFonts w:ascii="Calibri" w:hAnsi="Calibri" w:cs="Calibri"/>
          <w:sz w:val="24"/>
          <w:szCs w:val="24"/>
        </w:rPr>
      </w:pPr>
      <w:r w:rsidRPr="003D25F4">
        <w:rPr>
          <w:rFonts w:ascii="Calibri" w:hAnsi="Calibri" w:cs="Calibri"/>
          <w:sz w:val="24"/>
          <w:szCs w:val="24"/>
        </w:rPr>
        <w:t>Children should be encouraged to walk out to play</w:t>
      </w:r>
      <w:r w:rsidR="00821D02" w:rsidRPr="003D25F4">
        <w:rPr>
          <w:rFonts w:ascii="Calibri" w:hAnsi="Calibri" w:cs="Calibri"/>
          <w:sz w:val="24"/>
          <w:szCs w:val="24"/>
        </w:rPr>
        <w:t>. Contact play is discouraged (especially during the COVID pandemic).</w:t>
      </w:r>
      <w:r w:rsidR="001E442D" w:rsidRPr="003D25F4">
        <w:rPr>
          <w:rFonts w:ascii="Calibri" w:hAnsi="Calibri" w:cs="Calibri"/>
          <w:sz w:val="24"/>
          <w:szCs w:val="24"/>
        </w:rPr>
        <w:t xml:space="preserve"> </w:t>
      </w:r>
      <w:r w:rsidR="002B361B" w:rsidRPr="003D25F4">
        <w:rPr>
          <w:rFonts w:ascii="Calibri" w:hAnsi="Calibri" w:cs="Calibri"/>
          <w:sz w:val="24"/>
          <w:szCs w:val="24"/>
        </w:rPr>
        <w:t>Children are deterred from p</w:t>
      </w:r>
      <w:r w:rsidR="001E442D" w:rsidRPr="003D25F4">
        <w:rPr>
          <w:rFonts w:ascii="Calibri" w:hAnsi="Calibri" w:cs="Calibri"/>
          <w:sz w:val="24"/>
          <w:szCs w:val="24"/>
        </w:rPr>
        <w:t>lay,</w:t>
      </w:r>
      <w:r w:rsidR="001C7AC2">
        <w:rPr>
          <w:rFonts w:ascii="Calibri" w:hAnsi="Calibri" w:cs="Calibri"/>
          <w:sz w:val="24"/>
          <w:szCs w:val="24"/>
        </w:rPr>
        <w:t xml:space="preserve"> which is</w:t>
      </w:r>
      <w:r w:rsidR="001E442D" w:rsidRPr="003D25F4">
        <w:rPr>
          <w:rFonts w:ascii="Calibri" w:hAnsi="Calibri" w:cs="Calibri"/>
          <w:sz w:val="24"/>
          <w:szCs w:val="24"/>
        </w:rPr>
        <w:t xml:space="preserve"> considered to be dangerous</w:t>
      </w:r>
      <w:r w:rsidR="002B361B" w:rsidRPr="003D25F4">
        <w:rPr>
          <w:rFonts w:ascii="Calibri" w:hAnsi="Calibri" w:cs="Calibri"/>
          <w:sz w:val="24"/>
          <w:szCs w:val="24"/>
        </w:rPr>
        <w:t>.</w:t>
      </w:r>
    </w:p>
    <w:p w14:paraId="4AB712EE" w14:textId="77777777" w:rsidR="006A7878" w:rsidRPr="003D25F4" w:rsidRDefault="006A7878" w:rsidP="006A7878">
      <w:pPr>
        <w:rPr>
          <w:rFonts w:ascii="Calibri" w:hAnsi="Calibri" w:cs="Calibri"/>
          <w:sz w:val="24"/>
          <w:szCs w:val="24"/>
        </w:rPr>
      </w:pPr>
    </w:p>
    <w:p w14:paraId="6C5E084E" w14:textId="77777777" w:rsidR="006A7878" w:rsidRPr="003D25F4" w:rsidRDefault="002B361B" w:rsidP="006A7878">
      <w:pPr>
        <w:ind w:right="-52"/>
        <w:rPr>
          <w:rFonts w:ascii="Calibri" w:hAnsi="Calibri" w:cs="Calibri"/>
          <w:sz w:val="24"/>
          <w:szCs w:val="24"/>
        </w:rPr>
      </w:pPr>
      <w:r w:rsidRPr="003D25F4">
        <w:rPr>
          <w:rFonts w:ascii="Calibri" w:hAnsi="Calibri" w:cs="Calibri"/>
          <w:sz w:val="24"/>
          <w:szCs w:val="24"/>
        </w:rPr>
        <w:t xml:space="preserve">When on duty, </w:t>
      </w:r>
      <w:r w:rsidR="00E42670" w:rsidRPr="003D25F4">
        <w:rPr>
          <w:rFonts w:ascii="Calibri" w:hAnsi="Calibri" w:cs="Calibri"/>
          <w:sz w:val="24"/>
          <w:szCs w:val="24"/>
        </w:rPr>
        <w:t>staff</w:t>
      </w:r>
      <w:r w:rsidR="006A7878" w:rsidRPr="003D25F4">
        <w:rPr>
          <w:rFonts w:ascii="Calibri" w:hAnsi="Calibri" w:cs="Calibri"/>
          <w:sz w:val="24"/>
          <w:szCs w:val="24"/>
        </w:rPr>
        <w:t xml:space="preserve"> </w:t>
      </w:r>
      <w:r w:rsidR="006E7EA1">
        <w:rPr>
          <w:rFonts w:ascii="Calibri" w:hAnsi="Calibri" w:cs="Calibri"/>
          <w:sz w:val="24"/>
          <w:szCs w:val="24"/>
        </w:rPr>
        <w:t xml:space="preserve">are on the playground with </w:t>
      </w:r>
      <w:r w:rsidRPr="003D25F4">
        <w:rPr>
          <w:rFonts w:ascii="Calibri" w:hAnsi="Calibri" w:cs="Calibri"/>
          <w:sz w:val="24"/>
          <w:szCs w:val="24"/>
        </w:rPr>
        <w:t>children</w:t>
      </w:r>
      <w:r w:rsidR="006E7EA1">
        <w:rPr>
          <w:rFonts w:ascii="Calibri" w:hAnsi="Calibri" w:cs="Calibri"/>
          <w:sz w:val="24"/>
          <w:szCs w:val="24"/>
        </w:rPr>
        <w:t>. Pupils are sent out once</w:t>
      </w:r>
      <w:r w:rsidRPr="003D25F4">
        <w:rPr>
          <w:rFonts w:ascii="Calibri" w:hAnsi="Calibri" w:cs="Calibri"/>
          <w:sz w:val="24"/>
          <w:szCs w:val="24"/>
        </w:rPr>
        <w:t xml:space="preserve"> areas are manned. </w:t>
      </w:r>
      <w:r w:rsidR="00E42670" w:rsidRPr="003D25F4">
        <w:rPr>
          <w:rFonts w:ascii="Calibri" w:hAnsi="Calibri" w:cs="Calibri"/>
          <w:sz w:val="24"/>
          <w:szCs w:val="24"/>
        </w:rPr>
        <w:t>C</w:t>
      </w:r>
      <w:r w:rsidR="006A7878" w:rsidRPr="003D25F4">
        <w:rPr>
          <w:rFonts w:ascii="Calibri" w:hAnsi="Calibri" w:cs="Calibri"/>
          <w:sz w:val="24"/>
          <w:szCs w:val="24"/>
        </w:rPr>
        <w:t>hildren in Year R</w:t>
      </w:r>
      <w:r w:rsidR="00E42670" w:rsidRPr="003D25F4">
        <w:rPr>
          <w:rFonts w:ascii="Calibri" w:hAnsi="Calibri" w:cs="Calibri"/>
          <w:sz w:val="24"/>
          <w:szCs w:val="24"/>
        </w:rPr>
        <w:t xml:space="preserve"> play as part of their normal curriculum so will not have an additional playtime</w:t>
      </w:r>
      <w:r w:rsidR="00DA68D9" w:rsidRPr="003D25F4">
        <w:rPr>
          <w:rFonts w:ascii="Calibri" w:hAnsi="Calibri" w:cs="Calibri"/>
          <w:sz w:val="24"/>
          <w:szCs w:val="24"/>
        </w:rPr>
        <w:t>, except at lunch times when their year</w:t>
      </w:r>
      <w:r w:rsidR="00287ACA" w:rsidRPr="003D25F4">
        <w:rPr>
          <w:rFonts w:ascii="Calibri" w:hAnsi="Calibri" w:cs="Calibri"/>
          <w:sz w:val="24"/>
          <w:szCs w:val="24"/>
        </w:rPr>
        <w:t xml:space="preserve"> 6 buddies join them in September (except when COVID restrictions apply)</w:t>
      </w:r>
      <w:r w:rsidR="006A7878" w:rsidRPr="003D25F4">
        <w:rPr>
          <w:rFonts w:ascii="Calibri" w:hAnsi="Calibri" w:cs="Calibri"/>
          <w:sz w:val="24"/>
          <w:szCs w:val="24"/>
        </w:rPr>
        <w:t xml:space="preserve">.  </w:t>
      </w:r>
    </w:p>
    <w:p w14:paraId="6E717BFD" w14:textId="77777777" w:rsidR="006A7878" w:rsidRPr="003D25F4" w:rsidRDefault="006A7878" w:rsidP="006A7878">
      <w:pPr>
        <w:ind w:right="-52"/>
        <w:rPr>
          <w:rFonts w:ascii="Calibri" w:hAnsi="Calibri" w:cs="Calibri"/>
          <w:sz w:val="24"/>
          <w:szCs w:val="24"/>
        </w:rPr>
      </w:pPr>
    </w:p>
    <w:p w14:paraId="12AE893B" w14:textId="77777777" w:rsidR="006A7878" w:rsidRPr="003D25F4" w:rsidRDefault="006A7878" w:rsidP="00DA68D9">
      <w:pPr>
        <w:ind w:right="-52"/>
        <w:rPr>
          <w:rFonts w:ascii="Calibri" w:hAnsi="Calibri" w:cs="Calibri"/>
          <w:b/>
          <w:sz w:val="24"/>
          <w:szCs w:val="24"/>
        </w:rPr>
      </w:pPr>
      <w:r w:rsidRPr="003D25F4">
        <w:rPr>
          <w:rFonts w:ascii="Calibri" w:hAnsi="Calibri" w:cs="Calibri"/>
          <w:b/>
          <w:sz w:val="24"/>
          <w:szCs w:val="24"/>
        </w:rPr>
        <w:t>4.</w:t>
      </w:r>
      <w:r w:rsidRPr="003D25F4">
        <w:rPr>
          <w:rFonts w:ascii="Calibri" w:hAnsi="Calibri" w:cs="Calibri"/>
          <w:b/>
          <w:sz w:val="24"/>
          <w:szCs w:val="24"/>
        </w:rPr>
        <w:tab/>
        <w:t>B</w:t>
      </w:r>
      <w:r w:rsidR="00D31410" w:rsidRPr="003D25F4">
        <w:rPr>
          <w:rFonts w:ascii="Calibri" w:hAnsi="Calibri" w:cs="Calibri"/>
          <w:b/>
          <w:sz w:val="24"/>
          <w:szCs w:val="24"/>
        </w:rPr>
        <w:t>ULLYING, RACIST/’HATE’</w:t>
      </w:r>
      <w:r w:rsidRPr="003D25F4">
        <w:rPr>
          <w:rFonts w:ascii="Calibri" w:hAnsi="Calibri" w:cs="Calibri"/>
          <w:b/>
          <w:sz w:val="24"/>
          <w:szCs w:val="24"/>
        </w:rPr>
        <w:t xml:space="preserve"> INCIDENTS</w:t>
      </w:r>
    </w:p>
    <w:p w14:paraId="4CD35AB3" w14:textId="77777777" w:rsidR="006A7878" w:rsidRPr="003D25F4" w:rsidRDefault="006A7878" w:rsidP="006A7878">
      <w:pPr>
        <w:rPr>
          <w:rFonts w:ascii="Calibri" w:hAnsi="Calibri" w:cs="Calibri"/>
          <w:sz w:val="24"/>
          <w:szCs w:val="24"/>
        </w:rPr>
      </w:pPr>
      <w:r w:rsidRPr="003D25F4">
        <w:rPr>
          <w:rFonts w:ascii="Calibri" w:hAnsi="Calibri" w:cs="Calibri"/>
          <w:sz w:val="24"/>
          <w:szCs w:val="24"/>
        </w:rPr>
        <w:t xml:space="preserve">Bullying is </w:t>
      </w:r>
      <w:r w:rsidRPr="003D25F4">
        <w:rPr>
          <w:rFonts w:ascii="Calibri" w:hAnsi="Calibri" w:cs="Calibri"/>
          <w:sz w:val="24"/>
          <w:szCs w:val="24"/>
          <w:u w:val="single"/>
        </w:rPr>
        <w:t>persistent</w:t>
      </w:r>
      <w:r w:rsidRPr="003D25F4">
        <w:rPr>
          <w:rFonts w:ascii="Calibri" w:hAnsi="Calibri" w:cs="Calibri"/>
          <w:sz w:val="24"/>
          <w:szCs w:val="24"/>
        </w:rPr>
        <w:t xml:space="preserve"> unwelcome behaviour.  It can mean many different things. These are some ways children and young people have described bullying: </w:t>
      </w:r>
    </w:p>
    <w:p w14:paraId="634B5CB1" w14:textId="77777777" w:rsidR="006A7878" w:rsidRPr="003D25F4" w:rsidRDefault="006A7878" w:rsidP="006A7878">
      <w:pPr>
        <w:ind w:left="360"/>
        <w:rPr>
          <w:rFonts w:ascii="Calibri" w:hAnsi="Calibri" w:cs="Calibri"/>
          <w:sz w:val="24"/>
          <w:szCs w:val="24"/>
        </w:rPr>
      </w:pPr>
    </w:p>
    <w:p w14:paraId="5D2FE012" w14:textId="77777777" w:rsidR="006A7878" w:rsidRPr="003D25F4" w:rsidRDefault="006A7878" w:rsidP="006A7878">
      <w:pPr>
        <w:numPr>
          <w:ilvl w:val="0"/>
          <w:numId w:val="25"/>
        </w:numPr>
        <w:tabs>
          <w:tab w:val="clear" w:pos="1234"/>
        </w:tabs>
        <w:ind w:left="851" w:hanging="567"/>
        <w:rPr>
          <w:rFonts w:ascii="Calibri" w:hAnsi="Calibri" w:cs="Calibri"/>
          <w:sz w:val="24"/>
          <w:szCs w:val="24"/>
        </w:rPr>
      </w:pPr>
      <w:r w:rsidRPr="003D25F4">
        <w:rPr>
          <w:rFonts w:ascii="Calibri" w:hAnsi="Calibri" w:cs="Calibri"/>
          <w:sz w:val="24"/>
          <w:szCs w:val="24"/>
        </w:rPr>
        <w:t xml:space="preserve">being called names; </w:t>
      </w:r>
    </w:p>
    <w:p w14:paraId="10B3F05A" w14:textId="77777777" w:rsidR="006A7878" w:rsidRPr="003D25F4" w:rsidRDefault="006A7878" w:rsidP="006A7878">
      <w:pPr>
        <w:numPr>
          <w:ilvl w:val="0"/>
          <w:numId w:val="25"/>
        </w:numPr>
        <w:tabs>
          <w:tab w:val="clear" w:pos="1234"/>
        </w:tabs>
        <w:ind w:left="851" w:hanging="567"/>
        <w:rPr>
          <w:rFonts w:ascii="Calibri" w:hAnsi="Calibri" w:cs="Calibri"/>
          <w:sz w:val="24"/>
          <w:szCs w:val="24"/>
        </w:rPr>
      </w:pPr>
      <w:r w:rsidRPr="003D25F4">
        <w:rPr>
          <w:rFonts w:ascii="Calibri" w:hAnsi="Calibri" w:cs="Calibri"/>
          <w:sz w:val="24"/>
          <w:szCs w:val="24"/>
        </w:rPr>
        <w:t xml:space="preserve">being teased; </w:t>
      </w:r>
    </w:p>
    <w:p w14:paraId="6218700E" w14:textId="77777777" w:rsidR="006A7878" w:rsidRPr="003D25F4" w:rsidRDefault="006A7878" w:rsidP="006A7878">
      <w:pPr>
        <w:numPr>
          <w:ilvl w:val="0"/>
          <w:numId w:val="25"/>
        </w:numPr>
        <w:tabs>
          <w:tab w:val="clear" w:pos="1234"/>
        </w:tabs>
        <w:ind w:left="851" w:hanging="567"/>
        <w:rPr>
          <w:rFonts w:ascii="Calibri" w:hAnsi="Calibri" w:cs="Calibri"/>
          <w:sz w:val="24"/>
          <w:szCs w:val="24"/>
        </w:rPr>
      </w:pPr>
      <w:r w:rsidRPr="003D25F4">
        <w:rPr>
          <w:rFonts w:ascii="Calibri" w:hAnsi="Calibri" w:cs="Calibri"/>
          <w:sz w:val="24"/>
          <w:szCs w:val="24"/>
        </w:rPr>
        <w:t xml:space="preserve">having rumours spread about you; </w:t>
      </w:r>
    </w:p>
    <w:p w14:paraId="5E8FAE3D" w14:textId="77777777" w:rsidR="006A7878" w:rsidRPr="003D25F4" w:rsidRDefault="006A7878" w:rsidP="006A7878">
      <w:pPr>
        <w:numPr>
          <w:ilvl w:val="0"/>
          <w:numId w:val="25"/>
        </w:numPr>
        <w:tabs>
          <w:tab w:val="clear" w:pos="1234"/>
        </w:tabs>
        <w:ind w:left="851" w:hanging="567"/>
        <w:rPr>
          <w:rFonts w:ascii="Calibri" w:hAnsi="Calibri" w:cs="Calibri"/>
          <w:sz w:val="24"/>
          <w:szCs w:val="24"/>
        </w:rPr>
      </w:pPr>
      <w:r w:rsidRPr="003D25F4">
        <w:rPr>
          <w:rFonts w:ascii="Calibri" w:hAnsi="Calibri" w:cs="Calibri"/>
          <w:sz w:val="24"/>
          <w:szCs w:val="24"/>
        </w:rPr>
        <w:t xml:space="preserve">being ignored and left out; </w:t>
      </w:r>
    </w:p>
    <w:p w14:paraId="491C3C3E" w14:textId="77777777" w:rsidR="006A7878" w:rsidRPr="003D25F4" w:rsidRDefault="006A7878" w:rsidP="006A7878">
      <w:pPr>
        <w:numPr>
          <w:ilvl w:val="0"/>
          <w:numId w:val="25"/>
        </w:numPr>
        <w:tabs>
          <w:tab w:val="clear" w:pos="1234"/>
        </w:tabs>
        <w:ind w:left="851" w:hanging="567"/>
        <w:rPr>
          <w:rFonts w:ascii="Calibri" w:hAnsi="Calibri" w:cs="Calibri"/>
          <w:sz w:val="24"/>
          <w:szCs w:val="24"/>
        </w:rPr>
      </w:pPr>
      <w:r w:rsidRPr="003D25F4">
        <w:rPr>
          <w:rFonts w:ascii="Calibri" w:hAnsi="Calibri" w:cs="Calibri"/>
          <w:sz w:val="24"/>
          <w:szCs w:val="24"/>
        </w:rPr>
        <w:t>being abused on social websites using any of the above;</w:t>
      </w:r>
    </w:p>
    <w:p w14:paraId="5B3FE772" w14:textId="77777777" w:rsidR="006A7878" w:rsidRPr="003D25F4" w:rsidRDefault="006A7878" w:rsidP="006A7878">
      <w:pPr>
        <w:numPr>
          <w:ilvl w:val="0"/>
          <w:numId w:val="25"/>
        </w:numPr>
        <w:tabs>
          <w:tab w:val="clear" w:pos="1234"/>
        </w:tabs>
        <w:ind w:left="851" w:hanging="567"/>
        <w:rPr>
          <w:rFonts w:ascii="Calibri" w:hAnsi="Calibri" w:cs="Calibri"/>
          <w:sz w:val="24"/>
          <w:szCs w:val="24"/>
        </w:rPr>
      </w:pPr>
      <w:r w:rsidRPr="003D25F4">
        <w:rPr>
          <w:rFonts w:ascii="Calibri" w:hAnsi="Calibri" w:cs="Calibri"/>
          <w:sz w:val="24"/>
          <w:szCs w:val="24"/>
        </w:rPr>
        <w:t>receiving unpleasant e-mails or text messages;</w:t>
      </w:r>
    </w:p>
    <w:p w14:paraId="3D9EE0D9" w14:textId="77777777" w:rsidR="006A7878" w:rsidRPr="003D25F4" w:rsidRDefault="006A7878" w:rsidP="006A7878">
      <w:pPr>
        <w:numPr>
          <w:ilvl w:val="0"/>
          <w:numId w:val="25"/>
        </w:numPr>
        <w:tabs>
          <w:tab w:val="clear" w:pos="1234"/>
        </w:tabs>
        <w:ind w:left="851" w:hanging="567"/>
        <w:rPr>
          <w:rFonts w:ascii="Calibri" w:hAnsi="Calibri" w:cs="Calibri"/>
          <w:sz w:val="24"/>
          <w:szCs w:val="24"/>
        </w:rPr>
      </w:pPr>
      <w:r w:rsidRPr="003D25F4">
        <w:rPr>
          <w:rFonts w:ascii="Calibri" w:hAnsi="Calibri" w:cs="Calibri"/>
          <w:sz w:val="24"/>
          <w:szCs w:val="24"/>
        </w:rPr>
        <w:t>bei</w:t>
      </w:r>
      <w:r w:rsidR="00DC04C7" w:rsidRPr="003D25F4">
        <w:rPr>
          <w:rFonts w:ascii="Calibri" w:hAnsi="Calibri" w:cs="Calibri"/>
          <w:sz w:val="24"/>
          <w:szCs w:val="24"/>
        </w:rPr>
        <w:t xml:space="preserve">ng forced to hand over </w:t>
      </w:r>
      <w:r w:rsidRPr="003D25F4">
        <w:rPr>
          <w:rFonts w:ascii="Calibri" w:hAnsi="Calibri" w:cs="Calibri"/>
          <w:sz w:val="24"/>
          <w:szCs w:val="24"/>
        </w:rPr>
        <w:t>possessions</w:t>
      </w:r>
      <w:r w:rsidR="00DC04C7" w:rsidRPr="003D25F4">
        <w:rPr>
          <w:rFonts w:ascii="Calibri" w:hAnsi="Calibri" w:cs="Calibri"/>
          <w:sz w:val="24"/>
          <w:szCs w:val="24"/>
        </w:rPr>
        <w:t xml:space="preserve"> or having them thrown around</w:t>
      </w:r>
      <w:r w:rsidRPr="003D25F4">
        <w:rPr>
          <w:rFonts w:ascii="Calibri" w:hAnsi="Calibri" w:cs="Calibri"/>
          <w:sz w:val="24"/>
          <w:szCs w:val="24"/>
        </w:rPr>
        <w:t xml:space="preserve">; </w:t>
      </w:r>
    </w:p>
    <w:p w14:paraId="1324B5E8" w14:textId="77777777" w:rsidR="006A7878" w:rsidRPr="003D25F4" w:rsidRDefault="006A7878" w:rsidP="006A7878">
      <w:pPr>
        <w:numPr>
          <w:ilvl w:val="0"/>
          <w:numId w:val="25"/>
        </w:numPr>
        <w:tabs>
          <w:tab w:val="clear" w:pos="1234"/>
        </w:tabs>
        <w:ind w:left="851" w:hanging="567"/>
        <w:rPr>
          <w:rFonts w:ascii="Calibri" w:hAnsi="Calibri" w:cs="Calibri"/>
          <w:sz w:val="24"/>
          <w:szCs w:val="24"/>
        </w:rPr>
      </w:pPr>
      <w:r w:rsidRPr="003D25F4">
        <w:rPr>
          <w:rFonts w:ascii="Calibri" w:hAnsi="Calibri" w:cs="Calibri"/>
          <w:sz w:val="24"/>
          <w:szCs w:val="24"/>
        </w:rPr>
        <w:t xml:space="preserve">being pushed or pulled about; </w:t>
      </w:r>
    </w:p>
    <w:p w14:paraId="02634D4B" w14:textId="77777777" w:rsidR="006A7878" w:rsidRPr="003D25F4" w:rsidRDefault="006A7878" w:rsidP="006A7878">
      <w:pPr>
        <w:numPr>
          <w:ilvl w:val="0"/>
          <w:numId w:val="25"/>
        </w:numPr>
        <w:tabs>
          <w:tab w:val="clear" w:pos="1234"/>
        </w:tabs>
        <w:ind w:left="851" w:hanging="567"/>
        <w:rPr>
          <w:rFonts w:ascii="Calibri" w:hAnsi="Calibri" w:cs="Calibri"/>
          <w:sz w:val="24"/>
          <w:szCs w:val="24"/>
        </w:rPr>
      </w:pPr>
      <w:r w:rsidRPr="003D25F4">
        <w:rPr>
          <w:rFonts w:ascii="Calibri" w:hAnsi="Calibri" w:cs="Calibri"/>
          <w:sz w:val="24"/>
          <w:szCs w:val="24"/>
        </w:rPr>
        <w:t xml:space="preserve">being hit or attacked; </w:t>
      </w:r>
    </w:p>
    <w:p w14:paraId="3698D8B7" w14:textId="77777777" w:rsidR="006A7878" w:rsidRPr="003D25F4" w:rsidRDefault="006A7878" w:rsidP="006A7878">
      <w:pPr>
        <w:numPr>
          <w:ilvl w:val="0"/>
          <w:numId w:val="25"/>
        </w:numPr>
        <w:tabs>
          <w:tab w:val="clear" w:pos="1234"/>
        </w:tabs>
        <w:ind w:left="851" w:hanging="567"/>
        <w:rPr>
          <w:rFonts w:ascii="Calibri" w:hAnsi="Calibri" w:cs="Calibri"/>
          <w:sz w:val="24"/>
          <w:szCs w:val="24"/>
        </w:rPr>
      </w:pPr>
      <w:r w:rsidRPr="003D25F4">
        <w:rPr>
          <w:rFonts w:ascii="Calibri" w:hAnsi="Calibri" w:cs="Calibri"/>
          <w:sz w:val="24"/>
          <w:szCs w:val="24"/>
        </w:rPr>
        <w:t xml:space="preserve">being attacked or teased or called names because of your religion or colour; </w:t>
      </w:r>
    </w:p>
    <w:p w14:paraId="20BEAD3E" w14:textId="77777777" w:rsidR="006A7878" w:rsidRPr="003D25F4" w:rsidRDefault="006A7878" w:rsidP="006A7878">
      <w:pPr>
        <w:numPr>
          <w:ilvl w:val="0"/>
          <w:numId w:val="25"/>
        </w:numPr>
        <w:tabs>
          <w:tab w:val="clear" w:pos="1234"/>
        </w:tabs>
        <w:ind w:left="851" w:hanging="567"/>
        <w:rPr>
          <w:rFonts w:ascii="Calibri" w:hAnsi="Calibri" w:cs="Calibri"/>
          <w:sz w:val="24"/>
          <w:szCs w:val="24"/>
        </w:rPr>
      </w:pPr>
      <w:r w:rsidRPr="003D25F4">
        <w:rPr>
          <w:rFonts w:ascii="Calibri" w:hAnsi="Calibri" w:cs="Calibri"/>
          <w:sz w:val="24"/>
          <w:szCs w:val="24"/>
        </w:rPr>
        <w:t>being attacked or teased or called names because of your sexuality.</w:t>
      </w:r>
    </w:p>
    <w:p w14:paraId="4E08D5F3" w14:textId="77777777" w:rsidR="006A7878" w:rsidRPr="003D25F4" w:rsidRDefault="006A7878" w:rsidP="006A7878">
      <w:pPr>
        <w:rPr>
          <w:rFonts w:ascii="Calibri" w:hAnsi="Calibri" w:cs="Calibri"/>
          <w:sz w:val="24"/>
          <w:szCs w:val="24"/>
        </w:rPr>
      </w:pPr>
    </w:p>
    <w:p w14:paraId="4404AE7C" w14:textId="77777777" w:rsidR="00DA68D9" w:rsidRPr="003D25F4" w:rsidRDefault="006A7878" w:rsidP="006A7878">
      <w:pPr>
        <w:rPr>
          <w:rFonts w:ascii="Calibri" w:hAnsi="Calibri" w:cs="Calibri"/>
          <w:sz w:val="24"/>
          <w:szCs w:val="24"/>
        </w:rPr>
      </w:pPr>
      <w:r w:rsidRPr="003D25F4">
        <w:rPr>
          <w:rFonts w:ascii="Calibri" w:hAnsi="Calibri" w:cs="Calibri"/>
          <w:sz w:val="24"/>
          <w:szCs w:val="24"/>
        </w:rPr>
        <w:t xml:space="preserve">Under </w:t>
      </w:r>
      <w:r w:rsidRPr="003D25F4">
        <w:rPr>
          <w:rFonts w:ascii="Calibri" w:hAnsi="Calibri" w:cs="Calibri"/>
          <w:b/>
          <w:sz w:val="24"/>
          <w:szCs w:val="24"/>
          <w:u w:val="single"/>
        </w:rPr>
        <w:t>no circumstances</w:t>
      </w:r>
      <w:r w:rsidR="005702A3" w:rsidRPr="003D25F4">
        <w:rPr>
          <w:rFonts w:ascii="Calibri" w:hAnsi="Calibri" w:cs="Calibri"/>
          <w:sz w:val="24"/>
          <w:szCs w:val="24"/>
        </w:rPr>
        <w:t xml:space="preserve"> is</w:t>
      </w:r>
      <w:r w:rsidR="00AB4ABB">
        <w:rPr>
          <w:rFonts w:ascii="Calibri" w:hAnsi="Calibri" w:cs="Calibri"/>
          <w:sz w:val="24"/>
          <w:szCs w:val="24"/>
        </w:rPr>
        <w:t xml:space="preserve"> bullying</w:t>
      </w:r>
      <w:r w:rsidRPr="003D25F4">
        <w:rPr>
          <w:rFonts w:ascii="Calibri" w:hAnsi="Calibri" w:cs="Calibri"/>
          <w:sz w:val="24"/>
          <w:szCs w:val="24"/>
        </w:rPr>
        <w:t xml:space="preserve"> tolerated.  </w:t>
      </w:r>
    </w:p>
    <w:p w14:paraId="02A69169" w14:textId="77777777" w:rsidR="007642AA" w:rsidRPr="003D25F4" w:rsidRDefault="007642AA" w:rsidP="006A7878">
      <w:pPr>
        <w:rPr>
          <w:rFonts w:ascii="Calibri" w:hAnsi="Calibri" w:cs="Calibri"/>
          <w:sz w:val="24"/>
          <w:szCs w:val="24"/>
        </w:rPr>
      </w:pPr>
      <w:r w:rsidRPr="003D25F4">
        <w:rPr>
          <w:rFonts w:ascii="Calibri" w:hAnsi="Calibri" w:cs="Calibri"/>
          <w:sz w:val="24"/>
          <w:szCs w:val="24"/>
        </w:rPr>
        <w:t xml:space="preserve">It is important, in such situations, that the class teacher is informed either by the children and/or parents of what is happening so behaviours can be monitored.  </w:t>
      </w:r>
    </w:p>
    <w:p w14:paraId="4B250BC3" w14:textId="77777777" w:rsidR="006A7878" w:rsidRPr="003D25F4" w:rsidRDefault="006A7878">
      <w:pPr>
        <w:rPr>
          <w:rFonts w:ascii="Calibri" w:hAnsi="Calibri" w:cs="Calibri"/>
          <w:sz w:val="24"/>
          <w:szCs w:val="24"/>
        </w:rPr>
      </w:pPr>
      <w:r w:rsidRPr="003D25F4">
        <w:rPr>
          <w:rFonts w:ascii="Calibri" w:hAnsi="Calibri" w:cs="Calibri"/>
          <w:sz w:val="24"/>
          <w:szCs w:val="24"/>
        </w:rPr>
        <w:t>The</w:t>
      </w:r>
      <w:r w:rsidR="00AB4ABB">
        <w:rPr>
          <w:rFonts w:ascii="Calibri" w:hAnsi="Calibri" w:cs="Calibri"/>
          <w:sz w:val="24"/>
          <w:szCs w:val="24"/>
        </w:rPr>
        <w:t xml:space="preserve"> following steps are suggested</w:t>
      </w:r>
      <w:r w:rsidRPr="003D25F4">
        <w:rPr>
          <w:rFonts w:ascii="Calibri" w:hAnsi="Calibri" w:cs="Calibri"/>
          <w:sz w:val="24"/>
          <w:szCs w:val="24"/>
        </w:rPr>
        <w:t>:</w:t>
      </w:r>
    </w:p>
    <w:p w14:paraId="67410E88" w14:textId="77777777" w:rsidR="005702A3" w:rsidRPr="003D25F4" w:rsidRDefault="005702A3" w:rsidP="005702A3">
      <w:pPr>
        <w:numPr>
          <w:ilvl w:val="0"/>
          <w:numId w:val="3"/>
        </w:numPr>
        <w:rPr>
          <w:rFonts w:ascii="Calibri" w:hAnsi="Calibri" w:cs="Calibri"/>
          <w:sz w:val="24"/>
          <w:szCs w:val="24"/>
        </w:rPr>
      </w:pPr>
      <w:r w:rsidRPr="003D25F4">
        <w:rPr>
          <w:rFonts w:ascii="Calibri" w:hAnsi="Calibri" w:cs="Calibri"/>
          <w:sz w:val="24"/>
          <w:szCs w:val="24"/>
        </w:rPr>
        <w:t>Support both the child who is affected by bullying and the othe</w:t>
      </w:r>
      <w:r w:rsidR="00AB4ABB">
        <w:rPr>
          <w:rFonts w:ascii="Calibri" w:hAnsi="Calibri" w:cs="Calibri"/>
          <w:sz w:val="24"/>
          <w:szCs w:val="24"/>
        </w:rPr>
        <w:t>r child/ren to change the undesirable behaviour</w:t>
      </w:r>
    </w:p>
    <w:p w14:paraId="45D76E51" w14:textId="77777777" w:rsidR="005702A3" w:rsidRPr="003D25F4" w:rsidRDefault="005702A3" w:rsidP="005702A3">
      <w:pPr>
        <w:numPr>
          <w:ilvl w:val="0"/>
          <w:numId w:val="3"/>
        </w:numPr>
        <w:rPr>
          <w:rFonts w:ascii="Calibri" w:hAnsi="Calibri" w:cs="Calibri"/>
          <w:sz w:val="24"/>
          <w:szCs w:val="24"/>
        </w:rPr>
      </w:pPr>
      <w:r w:rsidRPr="003D25F4">
        <w:rPr>
          <w:rFonts w:ascii="Calibri" w:hAnsi="Calibri" w:cs="Calibri"/>
          <w:sz w:val="24"/>
          <w:szCs w:val="24"/>
        </w:rPr>
        <w:t>Ask children to report incidents to adults and encourage parent</w:t>
      </w:r>
      <w:r w:rsidR="00AB4ABB">
        <w:rPr>
          <w:rFonts w:ascii="Calibri" w:hAnsi="Calibri" w:cs="Calibri"/>
          <w:sz w:val="24"/>
          <w:szCs w:val="24"/>
        </w:rPr>
        <w:t>s/staff to communicate them</w:t>
      </w:r>
      <w:r w:rsidRPr="003D25F4">
        <w:rPr>
          <w:rFonts w:ascii="Calibri" w:hAnsi="Calibri" w:cs="Calibri"/>
          <w:sz w:val="24"/>
          <w:szCs w:val="24"/>
        </w:rPr>
        <w:t xml:space="preserve"> so that behaviours can be monitored</w:t>
      </w:r>
      <w:r w:rsidR="00AB4ABB">
        <w:rPr>
          <w:rFonts w:ascii="Calibri" w:hAnsi="Calibri" w:cs="Calibri"/>
          <w:sz w:val="24"/>
          <w:szCs w:val="24"/>
        </w:rPr>
        <w:t xml:space="preserve"> by the school</w:t>
      </w:r>
      <w:r w:rsidRPr="003D25F4">
        <w:rPr>
          <w:rFonts w:ascii="Calibri" w:hAnsi="Calibri" w:cs="Calibri"/>
          <w:sz w:val="24"/>
          <w:szCs w:val="24"/>
        </w:rPr>
        <w:t xml:space="preserve">. Class teacher to liaise with other staff and Headteacher, to aid this. </w:t>
      </w:r>
    </w:p>
    <w:p w14:paraId="74AFFD61" w14:textId="77777777" w:rsidR="005702A3" w:rsidRPr="003D25F4" w:rsidRDefault="005702A3" w:rsidP="005702A3">
      <w:pPr>
        <w:numPr>
          <w:ilvl w:val="0"/>
          <w:numId w:val="3"/>
        </w:numPr>
        <w:rPr>
          <w:rFonts w:ascii="Calibri" w:hAnsi="Calibri" w:cs="Calibri"/>
          <w:sz w:val="24"/>
          <w:szCs w:val="24"/>
        </w:rPr>
      </w:pPr>
      <w:r w:rsidRPr="003D25F4">
        <w:rPr>
          <w:rFonts w:ascii="Calibri" w:hAnsi="Calibri" w:cs="Calibri"/>
          <w:sz w:val="24"/>
          <w:szCs w:val="24"/>
        </w:rPr>
        <w:t>Incidents to be logged as appropriate</w:t>
      </w:r>
    </w:p>
    <w:p w14:paraId="1E9857EB" w14:textId="77777777" w:rsidR="005702A3" w:rsidRPr="003D25F4" w:rsidRDefault="005702A3" w:rsidP="005702A3">
      <w:pPr>
        <w:numPr>
          <w:ilvl w:val="0"/>
          <w:numId w:val="3"/>
        </w:numPr>
        <w:rPr>
          <w:rFonts w:ascii="Calibri" w:hAnsi="Calibri" w:cs="Calibri"/>
          <w:sz w:val="24"/>
          <w:szCs w:val="24"/>
        </w:rPr>
      </w:pPr>
      <w:r w:rsidRPr="003D25F4">
        <w:rPr>
          <w:rFonts w:ascii="Calibri" w:hAnsi="Calibri" w:cs="Calibri"/>
          <w:sz w:val="24"/>
          <w:szCs w:val="24"/>
        </w:rPr>
        <w:t>Parents to be informed</w:t>
      </w:r>
      <w:r w:rsidR="00AB4ABB">
        <w:rPr>
          <w:rFonts w:ascii="Calibri" w:hAnsi="Calibri" w:cs="Calibri"/>
          <w:sz w:val="24"/>
          <w:szCs w:val="24"/>
        </w:rPr>
        <w:t>,</w:t>
      </w:r>
      <w:r w:rsidRPr="003D25F4">
        <w:rPr>
          <w:rFonts w:ascii="Calibri" w:hAnsi="Calibri" w:cs="Calibri"/>
          <w:sz w:val="24"/>
          <w:szCs w:val="24"/>
        </w:rPr>
        <w:t xml:space="preserve"> at a suitable stage</w:t>
      </w:r>
      <w:r w:rsidR="00AB4ABB">
        <w:rPr>
          <w:rFonts w:ascii="Calibri" w:hAnsi="Calibri" w:cs="Calibri"/>
          <w:sz w:val="24"/>
          <w:szCs w:val="24"/>
        </w:rPr>
        <w:t>,</w:t>
      </w:r>
      <w:r w:rsidRPr="003D25F4">
        <w:rPr>
          <w:rFonts w:ascii="Calibri" w:hAnsi="Calibri" w:cs="Calibri"/>
          <w:sz w:val="24"/>
          <w:szCs w:val="24"/>
        </w:rPr>
        <w:t xml:space="preserve"> so that </w:t>
      </w:r>
      <w:r w:rsidR="00AB4ABB">
        <w:rPr>
          <w:rFonts w:ascii="Calibri" w:hAnsi="Calibri" w:cs="Calibri"/>
          <w:sz w:val="24"/>
          <w:szCs w:val="24"/>
        </w:rPr>
        <w:t xml:space="preserve">on-going </w:t>
      </w:r>
      <w:r w:rsidRPr="003D25F4">
        <w:rPr>
          <w:rFonts w:ascii="Calibri" w:hAnsi="Calibri" w:cs="Calibri"/>
          <w:sz w:val="24"/>
          <w:szCs w:val="24"/>
        </w:rPr>
        <w:t>di</w:t>
      </w:r>
      <w:r w:rsidR="00AB4ABB">
        <w:rPr>
          <w:rFonts w:ascii="Calibri" w:hAnsi="Calibri" w:cs="Calibri"/>
          <w:sz w:val="24"/>
          <w:szCs w:val="24"/>
        </w:rPr>
        <w:t xml:space="preserve">alogue between adults </w:t>
      </w:r>
      <w:r w:rsidRPr="003D25F4">
        <w:rPr>
          <w:rFonts w:ascii="Calibri" w:hAnsi="Calibri" w:cs="Calibri"/>
          <w:sz w:val="24"/>
          <w:szCs w:val="24"/>
        </w:rPr>
        <w:t>support</w:t>
      </w:r>
      <w:r w:rsidR="00AB4ABB">
        <w:rPr>
          <w:rFonts w:ascii="Calibri" w:hAnsi="Calibri" w:cs="Calibri"/>
          <w:sz w:val="24"/>
          <w:szCs w:val="24"/>
        </w:rPr>
        <w:t>s the children</w:t>
      </w:r>
    </w:p>
    <w:p w14:paraId="55719894" w14:textId="77777777" w:rsidR="005702A3" w:rsidRPr="003D25F4" w:rsidRDefault="005702A3" w:rsidP="005702A3">
      <w:pPr>
        <w:rPr>
          <w:rFonts w:ascii="Calibri" w:hAnsi="Calibri" w:cs="Calibri"/>
          <w:sz w:val="24"/>
          <w:szCs w:val="24"/>
        </w:rPr>
      </w:pPr>
      <w:r w:rsidRPr="003D25F4">
        <w:rPr>
          <w:rFonts w:ascii="Calibri" w:hAnsi="Calibri" w:cs="Calibri"/>
          <w:sz w:val="24"/>
          <w:szCs w:val="24"/>
        </w:rPr>
        <w:lastRenderedPageBreak/>
        <w:t xml:space="preserve">Support </w:t>
      </w:r>
      <w:r w:rsidR="00C6477D" w:rsidRPr="003D25F4">
        <w:rPr>
          <w:rFonts w:ascii="Calibri" w:hAnsi="Calibri" w:cs="Calibri"/>
          <w:sz w:val="24"/>
          <w:szCs w:val="24"/>
        </w:rPr>
        <w:t>may be</w:t>
      </w:r>
      <w:r w:rsidRPr="003D25F4">
        <w:rPr>
          <w:rFonts w:ascii="Calibri" w:hAnsi="Calibri" w:cs="Calibri"/>
          <w:sz w:val="24"/>
          <w:szCs w:val="24"/>
        </w:rPr>
        <w:t xml:space="preserve"> through class circle times; individual work with play therapist or ELSA; or rewards/sanctions systems</w:t>
      </w:r>
    </w:p>
    <w:p w14:paraId="01F7472D" w14:textId="77777777" w:rsidR="00D31410" w:rsidRPr="003D25F4" w:rsidRDefault="00D31410" w:rsidP="006A7878">
      <w:pPr>
        <w:rPr>
          <w:rFonts w:ascii="Calibri" w:hAnsi="Calibri" w:cs="Calibri"/>
          <w:color w:val="FF0000"/>
          <w:sz w:val="24"/>
          <w:szCs w:val="24"/>
        </w:rPr>
      </w:pPr>
    </w:p>
    <w:p w14:paraId="067241EC" w14:textId="77777777" w:rsidR="006A7878" w:rsidRPr="003D25F4" w:rsidRDefault="006A7878" w:rsidP="006A7878">
      <w:pPr>
        <w:rPr>
          <w:rFonts w:ascii="Calibri" w:hAnsi="Calibri" w:cs="Calibri"/>
          <w:sz w:val="24"/>
          <w:szCs w:val="24"/>
        </w:rPr>
      </w:pPr>
      <w:r w:rsidRPr="003D25F4">
        <w:rPr>
          <w:rFonts w:ascii="Calibri" w:hAnsi="Calibri" w:cs="Calibri"/>
          <w:sz w:val="24"/>
          <w:szCs w:val="24"/>
        </w:rPr>
        <w:t>To create</w:t>
      </w:r>
      <w:r w:rsidR="005702A3" w:rsidRPr="003D25F4">
        <w:rPr>
          <w:rFonts w:ascii="Calibri" w:hAnsi="Calibri" w:cs="Calibri"/>
          <w:sz w:val="24"/>
          <w:szCs w:val="24"/>
        </w:rPr>
        <w:t xml:space="preserve"> a whole school approach we try to</w:t>
      </w:r>
      <w:r w:rsidRPr="003D25F4">
        <w:rPr>
          <w:rFonts w:ascii="Calibri" w:hAnsi="Calibri" w:cs="Calibri"/>
          <w:sz w:val="24"/>
          <w:szCs w:val="24"/>
        </w:rPr>
        <w:t xml:space="preserve"> ensure consistency.  S</w:t>
      </w:r>
      <w:r w:rsidR="00AB2C9E" w:rsidRPr="003D25F4">
        <w:rPr>
          <w:rFonts w:ascii="Calibri" w:hAnsi="Calibri" w:cs="Calibri"/>
          <w:sz w:val="24"/>
          <w:szCs w:val="24"/>
        </w:rPr>
        <w:t>taff should focus on praising</w:t>
      </w:r>
      <w:r w:rsidRPr="003D25F4">
        <w:rPr>
          <w:rFonts w:ascii="Calibri" w:hAnsi="Calibri" w:cs="Calibri"/>
          <w:sz w:val="24"/>
          <w:szCs w:val="24"/>
        </w:rPr>
        <w:t xml:space="preserve"> good role-models and provide this model themselves.  </w:t>
      </w:r>
    </w:p>
    <w:p w14:paraId="6857B388" w14:textId="77777777" w:rsidR="006A7878" w:rsidRPr="003D25F4" w:rsidRDefault="006A7878" w:rsidP="006A7878">
      <w:pPr>
        <w:rPr>
          <w:rFonts w:ascii="Calibri" w:hAnsi="Calibri" w:cs="Calibri"/>
          <w:sz w:val="24"/>
          <w:szCs w:val="24"/>
        </w:rPr>
      </w:pPr>
    </w:p>
    <w:p w14:paraId="078F4D1B" w14:textId="77777777" w:rsidR="006A7878" w:rsidRPr="003D25F4" w:rsidRDefault="006A7878" w:rsidP="006A7878">
      <w:pPr>
        <w:rPr>
          <w:rFonts w:ascii="Calibri" w:hAnsi="Calibri" w:cs="Calibri"/>
          <w:sz w:val="24"/>
          <w:szCs w:val="24"/>
        </w:rPr>
      </w:pPr>
      <w:r w:rsidRPr="003D25F4">
        <w:rPr>
          <w:rFonts w:ascii="Calibri" w:hAnsi="Calibri" w:cs="Calibri"/>
          <w:sz w:val="24"/>
          <w:szCs w:val="24"/>
        </w:rPr>
        <w:t>This policy is in line with Policies for Child Protection</w:t>
      </w:r>
      <w:r w:rsidR="006F48C1" w:rsidRPr="003D25F4">
        <w:rPr>
          <w:rFonts w:ascii="Calibri" w:hAnsi="Calibri" w:cs="Calibri"/>
          <w:sz w:val="24"/>
          <w:szCs w:val="24"/>
        </w:rPr>
        <w:t>. ‘Team Teach’ training of teaching staff ensures de-escalation, including ‘positive handling’, to safeguard children displaying challenging behaviour.</w:t>
      </w:r>
    </w:p>
    <w:p w14:paraId="1F8DADCC" w14:textId="77777777" w:rsidR="006A7878" w:rsidRPr="003D25F4" w:rsidRDefault="006A7878" w:rsidP="006A7878">
      <w:pPr>
        <w:rPr>
          <w:rFonts w:ascii="Calibri" w:hAnsi="Calibri" w:cs="Calibri"/>
          <w:color w:val="FF0000"/>
          <w:sz w:val="24"/>
          <w:szCs w:val="24"/>
        </w:rPr>
      </w:pPr>
    </w:p>
    <w:p w14:paraId="19512C4D" w14:textId="77777777" w:rsidR="006A7878" w:rsidRPr="003D25F4" w:rsidRDefault="006A7878" w:rsidP="006A7878">
      <w:pPr>
        <w:rPr>
          <w:rFonts w:ascii="Calibri" w:hAnsi="Calibri" w:cs="Calibri"/>
          <w:sz w:val="24"/>
          <w:szCs w:val="24"/>
        </w:rPr>
      </w:pPr>
      <w:r w:rsidRPr="003D25F4">
        <w:rPr>
          <w:rFonts w:ascii="Calibri" w:hAnsi="Calibri" w:cs="Calibri"/>
          <w:sz w:val="24"/>
          <w:szCs w:val="24"/>
        </w:rPr>
        <w:t>The school has a zero tolerance policy to racism</w:t>
      </w:r>
      <w:r w:rsidR="00D31410" w:rsidRPr="003D25F4">
        <w:rPr>
          <w:rFonts w:ascii="Calibri" w:hAnsi="Calibri" w:cs="Calibri"/>
          <w:sz w:val="24"/>
          <w:szCs w:val="24"/>
        </w:rPr>
        <w:t xml:space="preserve"> and homophobia (or any behaviour which isolates or is intolerant of minority groups). A</w:t>
      </w:r>
      <w:r w:rsidR="008477C2" w:rsidRPr="003D25F4">
        <w:rPr>
          <w:rFonts w:ascii="Calibri" w:hAnsi="Calibri" w:cs="Calibri"/>
          <w:sz w:val="24"/>
          <w:szCs w:val="24"/>
        </w:rPr>
        <w:t>ny</w:t>
      </w:r>
      <w:r w:rsidRPr="003D25F4">
        <w:rPr>
          <w:rFonts w:ascii="Calibri" w:hAnsi="Calibri" w:cs="Calibri"/>
          <w:sz w:val="24"/>
          <w:szCs w:val="24"/>
        </w:rPr>
        <w:t xml:space="preserve"> incidents are reported to the Head</w:t>
      </w:r>
      <w:r w:rsidR="004F5A1B">
        <w:rPr>
          <w:rFonts w:ascii="Calibri" w:hAnsi="Calibri" w:cs="Calibri"/>
          <w:sz w:val="24"/>
          <w:szCs w:val="24"/>
        </w:rPr>
        <w:t xml:space="preserve"> </w:t>
      </w:r>
      <w:r w:rsidRPr="003D25F4">
        <w:rPr>
          <w:rFonts w:ascii="Calibri" w:hAnsi="Calibri" w:cs="Calibri"/>
          <w:sz w:val="24"/>
          <w:szCs w:val="24"/>
        </w:rPr>
        <w:t>teacher.</w:t>
      </w:r>
      <w:r w:rsidR="00D31410" w:rsidRPr="003D25F4">
        <w:rPr>
          <w:rFonts w:ascii="Calibri" w:hAnsi="Calibri" w:cs="Calibri"/>
          <w:sz w:val="24"/>
          <w:szCs w:val="24"/>
        </w:rPr>
        <w:t xml:space="preserve">  As well as dealing with such</w:t>
      </w:r>
      <w:r w:rsidRPr="003D25F4">
        <w:rPr>
          <w:rFonts w:ascii="Calibri" w:hAnsi="Calibri" w:cs="Calibri"/>
          <w:sz w:val="24"/>
          <w:szCs w:val="24"/>
        </w:rPr>
        <w:t xml:space="preserve"> incidents</w:t>
      </w:r>
      <w:r w:rsidR="00AB2C9E" w:rsidRPr="003D25F4">
        <w:rPr>
          <w:rFonts w:ascii="Calibri" w:hAnsi="Calibri" w:cs="Calibri"/>
          <w:sz w:val="24"/>
          <w:szCs w:val="24"/>
        </w:rPr>
        <w:t>,</w:t>
      </w:r>
      <w:r w:rsidRPr="003D25F4">
        <w:rPr>
          <w:rFonts w:ascii="Calibri" w:hAnsi="Calibri" w:cs="Calibri"/>
          <w:sz w:val="24"/>
          <w:szCs w:val="24"/>
        </w:rPr>
        <w:t xml:space="preserve"> if they occur</w:t>
      </w:r>
      <w:r w:rsidR="00AB2C9E" w:rsidRPr="003D25F4">
        <w:rPr>
          <w:rFonts w:ascii="Calibri" w:hAnsi="Calibri" w:cs="Calibri"/>
          <w:sz w:val="24"/>
          <w:szCs w:val="24"/>
        </w:rPr>
        <w:t xml:space="preserve">, </w:t>
      </w:r>
      <w:r w:rsidR="00D31410" w:rsidRPr="003D25F4">
        <w:rPr>
          <w:rFonts w:ascii="Calibri" w:hAnsi="Calibri" w:cs="Calibri"/>
          <w:sz w:val="24"/>
          <w:szCs w:val="24"/>
        </w:rPr>
        <w:t xml:space="preserve">we try to promote </w:t>
      </w:r>
      <w:r w:rsidRPr="003D25F4">
        <w:rPr>
          <w:rFonts w:ascii="Calibri" w:hAnsi="Calibri" w:cs="Calibri"/>
          <w:sz w:val="24"/>
          <w:szCs w:val="24"/>
        </w:rPr>
        <w:t>harmony thr</w:t>
      </w:r>
      <w:r w:rsidR="00AB2C9E" w:rsidRPr="003D25F4">
        <w:rPr>
          <w:rFonts w:ascii="Calibri" w:hAnsi="Calibri" w:cs="Calibri"/>
          <w:sz w:val="24"/>
          <w:szCs w:val="24"/>
        </w:rPr>
        <w:t>ough avoiding stereotyping,</w:t>
      </w:r>
      <w:r w:rsidRPr="003D25F4">
        <w:rPr>
          <w:rFonts w:ascii="Calibri" w:hAnsi="Calibri" w:cs="Calibri"/>
          <w:sz w:val="24"/>
          <w:szCs w:val="24"/>
        </w:rPr>
        <w:t xml:space="preserve"> using positive reinfo</w:t>
      </w:r>
      <w:r w:rsidR="00AB2C9E" w:rsidRPr="003D25F4">
        <w:rPr>
          <w:rFonts w:ascii="Calibri" w:hAnsi="Calibri" w:cs="Calibri"/>
          <w:sz w:val="24"/>
          <w:szCs w:val="24"/>
        </w:rPr>
        <w:t>rcement and teaching about differences in the PSCHE curriculum</w:t>
      </w:r>
      <w:r w:rsidR="009A22D5" w:rsidRPr="003D25F4">
        <w:rPr>
          <w:rFonts w:ascii="Calibri" w:hAnsi="Calibri" w:cs="Calibri"/>
          <w:sz w:val="24"/>
          <w:szCs w:val="24"/>
        </w:rPr>
        <w:t xml:space="preserve"> (reflecting the school’s Christian values of love and respect)</w:t>
      </w:r>
      <w:r w:rsidRPr="003D25F4">
        <w:rPr>
          <w:rFonts w:ascii="Calibri" w:hAnsi="Calibri" w:cs="Calibri"/>
          <w:sz w:val="24"/>
          <w:szCs w:val="24"/>
        </w:rPr>
        <w:t>.</w:t>
      </w:r>
    </w:p>
    <w:p w14:paraId="5A1D3A7F" w14:textId="77777777" w:rsidR="006A7878" w:rsidRPr="003D25F4" w:rsidRDefault="006A7878" w:rsidP="006A7878">
      <w:pPr>
        <w:rPr>
          <w:rFonts w:ascii="Calibri" w:hAnsi="Calibri" w:cs="Calibri"/>
          <w:color w:val="FF0000"/>
          <w:sz w:val="24"/>
          <w:szCs w:val="24"/>
          <w:u w:val="single"/>
        </w:rPr>
      </w:pPr>
    </w:p>
    <w:p w14:paraId="2E5A00A4" w14:textId="77777777" w:rsidR="006A7878" w:rsidRPr="003D25F4" w:rsidRDefault="006A7878" w:rsidP="00DA68D9">
      <w:pPr>
        <w:rPr>
          <w:rFonts w:ascii="Calibri" w:hAnsi="Calibri" w:cs="Calibri"/>
          <w:b/>
          <w:sz w:val="24"/>
          <w:szCs w:val="24"/>
        </w:rPr>
      </w:pPr>
      <w:r w:rsidRPr="003D25F4">
        <w:rPr>
          <w:rFonts w:ascii="Calibri" w:hAnsi="Calibri" w:cs="Calibri"/>
          <w:b/>
          <w:sz w:val="24"/>
          <w:szCs w:val="24"/>
        </w:rPr>
        <w:t>5.</w:t>
      </w:r>
      <w:r w:rsidRPr="003D25F4">
        <w:rPr>
          <w:rFonts w:ascii="Calibri" w:hAnsi="Calibri" w:cs="Calibri"/>
          <w:b/>
          <w:sz w:val="24"/>
          <w:szCs w:val="24"/>
        </w:rPr>
        <w:tab/>
        <w:t>PUPILS WITH SPECIAL EDUCATIONAL NEEDS (SEN)</w:t>
      </w:r>
    </w:p>
    <w:p w14:paraId="4DD759A3" w14:textId="77777777" w:rsidR="006A7878" w:rsidRPr="003D25F4" w:rsidRDefault="006A7878" w:rsidP="006A7878">
      <w:pPr>
        <w:spacing w:before="40"/>
        <w:rPr>
          <w:rFonts w:ascii="Calibri" w:hAnsi="Calibri" w:cs="Calibri"/>
          <w:sz w:val="24"/>
          <w:szCs w:val="24"/>
          <w:lang w:val="en"/>
        </w:rPr>
      </w:pPr>
      <w:r w:rsidRPr="003D25F4">
        <w:rPr>
          <w:rFonts w:ascii="Calibri" w:hAnsi="Calibri" w:cs="Calibri"/>
          <w:sz w:val="24"/>
          <w:szCs w:val="24"/>
        </w:rPr>
        <w:t>We endeavour to establish the degree to which a pupil’s SEN impinges on his/her ability to mana</w:t>
      </w:r>
      <w:r w:rsidR="00AB2C9E" w:rsidRPr="003D25F4">
        <w:rPr>
          <w:rFonts w:ascii="Calibri" w:hAnsi="Calibri" w:cs="Calibri"/>
          <w:sz w:val="24"/>
          <w:szCs w:val="24"/>
        </w:rPr>
        <w:t>ge his/her behaviour and share</w:t>
      </w:r>
      <w:r w:rsidRPr="003D25F4">
        <w:rPr>
          <w:rFonts w:ascii="Calibri" w:hAnsi="Calibri" w:cs="Calibri"/>
          <w:sz w:val="24"/>
          <w:szCs w:val="24"/>
        </w:rPr>
        <w:t xml:space="preserve"> this information </w:t>
      </w:r>
      <w:r w:rsidR="00AB2C9E" w:rsidRPr="003D25F4">
        <w:rPr>
          <w:rFonts w:ascii="Calibri" w:hAnsi="Calibri" w:cs="Calibri"/>
          <w:sz w:val="24"/>
          <w:szCs w:val="24"/>
        </w:rPr>
        <w:t xml:space="preserve">with </w:t>
      </w:r>
      <w:r w:rsidRPr="003D25F4">
        <w:rPr>
          <w:rFonts w:ascii="Calibri" w:hAnsi="Calibri" w:cs="Calibri"/>
          <w:sz w:val="24"/>
          <w:szCs w:val="24"/>
        </w:rPr>
        <w:t xml:space="preserve">all staff. </w:t>
      </w:r>
    </w:p>
    <w:p w14:paraId="6354F298" w14:textId="629965D7" w:rsidR="005973AB" w:rsidRDefault="006A7878" w:rsidP="77FA1CBF">
      <w:pPr>
        <w:spacing w:before="40"/>
        <w:rPr>
          <w:rFonts w:ascii="Calibri" w:hAnsi="Calibri" w:cs="Calibri"/>
          <w:color w:val="FF0000"/>
          <w:sz w:val="24"/>
          <w:szCs w:val="24"/>
          <w:lang w:val="en"/>
        </w:rPr>
      </w:pPr>
      <w:r w:rsidRPr="77FA1CBF">
        <w:rPr>
          <w:rFonts w:ascii="Calibri" w:hAnsi="Calibri" w:cs="Calibri"/>
          <w:sz w:val="24"/>
          <w:szCs w:val="24"/>
        </w:rPr>
        <w:t xml:space="preserve">Where appropriate, we consult with other professionals </w:t>
      </w:r>
      <w:r w:rsidR="00A623D4" w:rsidRPr="77FA1CBF">
        <w:rPr>
          <w:rFonts w:ascii="Calibri" w:hAnsi="Calibri" w:cs="Calibri"/>
          <w:sz w:val="24"/>
          <w:szCs w:val="24"/>
        </w:rPr>
        <w:t xml:space="preserve">so it is clear if a pupil’s behaviour is related to </w:t>
      </w:r>
      <w:r w:rsidR="00D31410" w:rsidRPr="77FA1CBF">
        <w:rPr>
          <w:rFonts w:ascii="Calibri" w:hAnsi="Calibri" w:cs="Calibri"/>
          <w:sz w:val="24"/>
          <w:szCs w:val="24"/>
        </w:rPr>
        <w:t>a</w:t>
      </w:r>
      <w:r w:rsidRPr="77FA1CBF">
        <w:rPr>
          <w:rFonts w:ascii="Calibri" w:hAnsi="Calibri" w:cs="Calibri"/>
          <w:sz w:val="24"/>
          <w:szCs w:val="24"/>
        </w:rPr>
        <w:t xml:space="preserve"> ‘special educat</w:t>
      </w:r>
      <w:r w:rsidR="00A623D4" w:rsidRPr="77FA1CBF">
        <w:rPr>
          <w:rFonts w:ascii="Calibri" w:hAnsi="Calibri" w:cs="Calibri"/>
          <w:sz w:val="24"/>
          <w:szCs w:val="24"/>
        </w:rPr>
        <w:t>ional need’ or not</w:t>
      </w:r>
      <w:r w:rsidRPr="77FA1CBF">
        <w:rPr>
          <w:rFonts w:ascii="Calibri" w:hAnsi="Calibri" w:cs="Calibri"/>
          <w:sz w:val="24"/>
          <w:szCs w:val="24"/>
        </w:rPr>
        <w:t xml:space="preserve">. </w:t>
      </w:r>
      <w:r w:rsidR="00322A8A" w:rsidRPr="77FA1CBF">
        <w:rPr>
          <w:rFonts w:ascii="Calibri" w:hAnsi="Calibri" w:cs="Calibri"/>
          <w:sz w:val="24"/>
          <w:szCs w:val="24"/>
        </w:rPr>
        <w:t>We try to ensure that staff respond appropriately to such needs.</w:t>
      </w:r>
    </w:p>
    <w:p w14:paraId="31E4DE5F" w14:textId="77777777" w:rsidR="005973AB" w:rsidRPr="005973AB" w:rsidRDefault="005973AB" w:rsidP="77FA1CBF">
      <w:pPr>
        <w:spacing w:before="40"/>
        <w:rPr>
          <w:rFonts w:ascii="Calibri" w:hAnsi="Calibri" w:cs="Calibri"/>
          <w:color w:val="FF0000"/>
          <w:sz w:val="24"/>
          <w:szCs w:val="24"/>
          <w:lang w:val="en"/>
        </w:rPr>
      </w:pPr>
    </w:p>
    <w:p w14:paraId="4553AE2D" w14:textId="6496E207" w:rsidR="005973AB" w:rsidRPr="005973AB" w:rsidRDefault="005973AB" w:rsidP="77FA1CBF">
      <w:pPr>
        <w:spacing w:before="40"/>
        <w:rPr>
          <w:rFonts w:ascii="Calibri" w:hAnsi="Calibri" w:cs="Calibri"/>
          <w:iCs/>
          <w:sz w:val="24"/>
          <w:szCs w:val="24"/>
        </w:rPr>
      </w:pPr>
      <w:r w:rsidRPr="005973AB">
        <w:rPr>
          <w:rFonts w:ascii="Calibri" w:hAnsi="Calibri" w:cs="Calibri"/>
          <w:iCs/>
          <w:color w:val="000000"/>
          <w:sz w:val="24"/>
          <w:szCs w:val="24"/>
          <w:bdr w:val="none" w:sz="0" w:space="0" w:color="auto" w:frame="1"/>
        </w:rPr>
        <w:t>Some pupils, who have experienced adverse childhood experiences (ACEs) will need approaches different to others.  Due to the trauma that they have experienced, they are often less able to articulate their feelings and, through their learned experiences, behave in different ways.  In light of this, alternative strategies are more likely to be effective for such pupils, using a trauma informed approach. This may mean that sanctions appear significantly different for these children, to avoid shaming; further traumatising them; and to ultimately improve their behaviour. </w:t>
      </w:r>
    </w:p>
    <w:p w14:paraId="6F3C96A3" w14:textId="77777777" w:rsidR="006A7878" w:rsidRPr="00AD535B" w:rsidRDefault="006A7878" w:rsidP="006A7878">
      <w:pPr>
        <w:spacing w:before="40"/>
        <w:rPr>
          <w:rFonts w:ascii="Calibri" w:hAnsi="Calibri" w:cs="Calibri"/>
          <w:sz w:val="24"/>
          <w:szCs w:val="24"/>
          <w:lang w:val="en"/>
        </w:rPr>
      </w:pPr>
    </w:p>
    <w:p w14:paraId="026BE161" w14:textId="77777777" w:rsidR="006A7878" w:rsidRPr="003D25F4" w:rsidRDefault="006A7878" w:rsidP="00DA68D9">
      <w:pPr>
        <w:rPr>
          <w:rFonts w:ascii="Calibri" w:hAnsi="Calibri" w:cs="Calibri"/>
          <w:b/>
          <w:sz w:val="24"/>
          <w:szCs w:val="24"/>
        </w:rPr>
      </w:pPr>
      <w:r w:rsidRPr="003D25F4">
        <w:rPr>
          <w:rFonts w:ascii="Calibri" w:hAnsi="Calibri" w:cs="Calibri"/>
          <w:b/>
          <w:sz w:val="24"/>
          <w:szCs w:val="24"/>
        </w:rPr>
        <w:t>6</w:t>
      </w:r>
      <w:r w:rsidRPr="003D25F4">
        <w:rPr>
          <w:rFonts w:ascii="Calibri" w:hAnsi="Calibri" w:cs="Calibri"/>
          <w:b/>
          <w:sz w:val="24"/>
          <w:szCs w:val="24"/>
        </w:rPr>
        <w:tab/>
        <w:t>EXCLUSION</w:t>
      </w:r>
    </w:p>
    <w:p w14:paraId="7FB20AF2" w14:textId="77777777" w:rsidR="006A7878" w:rsidRPr="003D25F4" w:rsidRDefault="006A7878" w:rsidP="006A7878">
      <w:pPr>
        <w:rPr>
          <w:rFonts w:ascii="Calibri" w:hAnsi="Calibri" w:cs="Calibri"/>
          <w:sz w:val="24"/>
          <w:szCs w:val="24"/>
        </w:rPr>
      </w:pPr>
      <w:r w:rsidRPr="003D25F4">
        <w:rPr>
          <w:rFonts w:ascii="Calibri" w:hAnsi="Calibri" w:cs="Calibri"/>
          <w:sz w:val="24"/>
          <w:szCs w:val="24"/>
        </w:rPr>
        <w:t xml:space="preserve">The following types of behaviour are felt to be those that might reasonably lead to permanent exclusion from school: </w:t>
      </w:r>
    </w:p>
    <w:p w14:paraId="6C5AD568" w14:textId="77777777" w:rsidR="006A7878" w:rsidRPr="003D25F4" w:rsidRDefault="006A7878" w:rsidP="006A7878">
      <w:pPr>
        <w:ind w:left="360"/>
        <w:rPr>
          <w:rFonts w:ascii="Calibri" w:hAnsi="Calibri" w:cs="Calibri"/>
          <w:sz w:val="24"/>
          <w:szCs w:val="24"/>
        </w:rPr>
      </w:pPr>
    </w:p>
    <w:p w14:paraId="73B9F27C" w14:textId="77777777" w:rsidR="006A7878" w:rsidRPr="003D25F4" w:rsidRDefault="006A7878" w:rsidP="006A7878">
      <w:pPr>
        <w:numPr>
          <w:ilvl w:val="0"/>
          <w:numId w:val="26"/>
        </w:numPr>
        <w:spacing w:before="40"/>
        <w:ind w:left="714" w:hanging="357"/>
        <w:rPr>
          <w:rFonts w:ascii="Calibri" w:hAnsi="Calibri" w:cs="Calibri"/>
          <w:sz w:val="24"/>
          <w:szCs w:val="24"/>
          <w:lang w:val="en"/>
        </w:rPr>
      </w:pPr>
      <w:r w:rsidRPr="003D25F4">
        <w:rPr>
          <w:rFonts w:ascii="Calibri" w:hAnsi="Calibri" w:cs="Calibri"/>
          <w:sz w:val="24"/>
          <w:szCs w:val="24"/>
          <w:lang w:val="en"/>
        </w:rPr>
        <w:t xml:space="preserve">Physical violence to staff and/or pupils; </w:t>
      </w:r>
    </w:p>
    <w:p w14:paraId="3F987B0E" w14:textId="77777777" w:rsidR="006A7878" w:rsidRPr="003D25F4" w:rsidRDefault="006A7878" w:rsidP="006A7878">
      <w:pPr>
        <w:numPr>
          <w:ilvl w:val="0"/>
          <w:numId w:val="26"/>
        </w:numPr>
        <w:spacing w:before="40"/>
        <w:ind w:left="714" w:hanging="357"/>
        <w:rPr>
          <w:rFonts w:ascii="Calibri" w:hAnsi="Calibri" w:cs="Calibri"/>
          <w:sz w:val="24"/>
          <w:szCs w:val="24"/>
          <w:lang w:val="en"/>
        </w:rPr>
      </w:pPr>
      <w:r w:rsidRPr="003D25F4">
        <w:rPr>
          <w:rFonts w:ascii="Calibri" w:hAnsi="Calibri" w:cs="Calibri"/>
          <w:sz w:val="24"/>
          <w:szCs w:val="24"/>
          <w:lang w:val="en"/>
        </w:rPr>
        <w:t xml:space="preserve">Threats of physical violence to staff and/or pupils, or in some other way risking the safety of staff or pupils; </w:t>
      </w:r>
    </w:p>
    <w:p w14:paraId="57B5933D" w14:textId="77777777" w:rsidR="006A7878" w:rsidRPr="003D25F4" w:rsidRDefault="006A7878" w:rsidP="006A7878">
      <w:pPr>
        <w:numPr>
          <w:ilvl w:val="0"/>
          <w:numId w:val="26"/>
        </w:numPr>
        <w:spacing w:before="40"/>
        <w:ind w:left="714" w:hanging="357"/>
        <w:rPr>
          <w:rFonts w:ascii="Calibri" w:hAnsi="Calibri" w:cs="Calibri"/>
          <w:sz w:val="24"/>
          <w:szCs w:val="24"/>
          <w:lang w:val="en"/>
        </w:rPr>
      </w:pPr>
      <w:r w:rsidRPr="003D25F4">
        <w:rPr>
          <w:rFonts w:ascii="Calibri" w:hAnsi="Calibri" w:cs="Calibri"/>
          <w:sz w:val="24"/>
          <w:szCs w:val="24"/>
          <w:lang w:val="en"/>
        </w:rPr>
        <w:t xml:space="preserve">Serious or persistent bullying or racial/sexual intimidation; </w:t>
      </w:r>
    </w:p>
    <w:p w14:paraId="6BDE6C1D" w14:textId="77777777" w:rsidR="006A7878" w:rsidRPr="003D25F4" w:rsidRDefault="006A7878" w:rsidP="006A7878">
      <w:pPr>
        <w:numPr>
          <w:ilvl w:val="0"/>
          <w:numId w:val="26"/>
        </w:numPr>
        <w:spacing w:before="40"/>
        <w:ind w:left="714" w:hanging="357"/>
        <w:rPr>
          <w:rFonts w:ascii="Calibri" w:hAnsi="Calibri" w:cs="Calibri"/>
          <w:sz w:val="24"/>
          <w:szCs w:val="24"/>
          <w:lang w:val="en"/>
        </w:rPr>
      </w:pPr>
      <w:r w:rsidRPr="003D25F4">
        <w:rPr>
          <w:rFonts w:ascii="Calibri" w:hAnsi="Calibri" w:cs="Calibri"/>
          <w:sz w:val="24"/>
          <w:szCs w:val="24"/>
          <w:lang w:val="en"/>
        </w:rPr>
        <w:t xml:space="preserve">Serious damage to school property; </w:t>
      </w:r>
    </w:p>
    <w:p w14:paraId="4EE69663" w14:textId="77777777" w:rsidR="006A7878" w:rsidRPr="003D25F4" w:rsidRDefault="006A7878" w:rsidP="006A7878">
      <w:pPr>
        <w:numPr>
          <w:ilvl w:val="0"/>
          <w:numId w:val="26"/>
        </w:numPr>
        <w:spacing w:before="40"/>
        <w:ind w:left="714" w:hanging="357"/>
        <w:rPr>
          <w:rFonts w:ascii="Calibri" w:hAnsi="Calibri" w:cs="Calibri"/>
          <w:sz w:val="24"/>
          <w:szCs w:val="24"/>
          <w:lang w:val="en"/>
        </w:rPr>
      </w:pPr>
      <w:r w:rsidRPr="003D25F4">
        <w:rPr>
          <w:rFonts w:ascii="Calibri" w:hAnsi="Calibri" w:cs="Calibri"/>
          <w:sz w:val="24"/>
          <w:szCs w:val="24"/>
          <w:lang w:val="en"/>
        </w:rPr>
        <w:t xml:space="preserve">Serious and persistent disruption to pupils' learning, including rudeness and disobedience; </w:t>
      </w:r>
    </w:p>
    <w:p w14:paraId="7F24258F" w14:textId="77777777" w:rsidR="006A7878" w:rsidRPr="003D25F4" w:rsidRDefault="006A7878" w:rsidP="006A7878">
      <w:pPr>
        <w:numPr>
          <w:ilvl w:val="0"/>
          <w:numId w:val="26"/>
        </w:numPr>
        <w:spacing w:before="40"/>
        <w:ind w:left="714" w:hanging="357"/>
        <w:rPr>
          <w:rFonts w:ascii="Calibri" w:hAnsi="Calibri" w:cs="Calibri"/>
          <w:sz w:val="24"/>
          <w:szCs w:val="24"/>
          <w:lang w:val="en"/>
        </w:rPr>
      </w:pPr>
      <w:r w:rsidRPr="003D25F4">
        <w:rPr>
          <w:rFonts w:ascii="Calibri" w:hAnsi="Calibri" w:cs="Calibri"/>
          <w:sz w:val="24"/>
          <w:szCs w:val="24"/>
          <w:lang w:val="en"/>
        </w:rPr>
        <w:t xml:space="preserve">Dealing in and/or supplying drugs or other dangerous substances within school. </w:t>
      </w:r>
    </w:p>
    <w:p w14:paraId="28C1D7BC" w14:textId="77777777" w:rsidR="006A7878" w:rsidRPr="003D25F4" w:rsidRDefault="006A7878" w:rsidP="006A7878">
      <w:pPr>
        <w:spacing w:before="40"/>
        <w:rPr>
          <w:rFonts w:ascii="Calibri" w:hAnsi="Calibri" w:cs="Calibri"/>
          <w:sz w:val="24"/>
          <w:szCs w:val="24"/>
        </w:rPr>
      </w:pPr>
      <w:r w:rsidRPr="003D25F4">
        <w:rPr>
          <w:rFonts w:ascii="Calibri" w:hAnsi="Calibri" w:cs="Calibri"/>
          <w:sz w:val="24"/>
          <w:szCs w:val="24"/>
        </w:rPr>
        <w:t xml:space="preserve">When exclusion is being considered, we will consider the effectiveness and purpose of such a decision and question whether there are other means of obtaining the same result.  We will do all that we can to avoid exclusion, working with outside agencies and families as closely as possible.  </w:t>
      </w:r>
    </w:p>
    <w:p w14:paraId="2F7E19A5" w14:textId="77777777" w:rsidR="006A7878" w:rsidRPr="003D25F4" w:rsidRDefault="006A7878" w:rsidP="006A7878">
      <w:pPr>
        <w:rPr>
          <w:rFonts w:ascii="Calibri" w:hAnsi="Calibri" w:cs="Calibri"/>
          <w:b/>
          <w:color w:val="FF0000"/>
          <w:sz w:val="24"/>
          <w:szCs w:val="24"/>
        </w:rPr>
      </w:pPr>
    </w:p>
    <w:p w14:paraId="13AA9A53" w14:textId="77777777" w:rsidR="006A7878" w:rsidRPr="003D25F4" w:rsidRDefault="006A7878" w:rsidP="00DA68D9">
      <w:pPr>
        <w:rPr>
          <w:rFonts w:ascii="Calibri" w:hAnsi="Calibri" w:cs="Calibri"/>
          <w:b/>
          <w:sz w:val="24"/>
          <w:szCs w:val="24"/>
        </w:rPr>
      </w:pPr>
      <w:r w:rsidRPr="003D25F4">
        <w:rPr>
          <w:rFonts w:ascii="Calibri" w:hAnsi="Calibri" w:cs="Calibri"/>
          <w:b/>
          <w:sz w:val="24"/>
          <w:szCs w:val="24"/>
        </w:rPr>
        <w:t>7.</w:t>
      </w:r>
      <w:r w:rsidRPr="003D25F4">
        <w:rPr>
          <w:rFonts w:ascii="Calibri" w:hAnsi="Calibri" w:cs="Calibri"/>
          <w:b/>
          <w:sz w:val="24"/>
          <w:szCs w:val="24"/>
        </w:rPr>
        <w:tab/>
        <w:t>MONITORING</w:t>
      </w:r>
    </w:p>
    <w:p w14:paraId="12EF0B4B" w14:textId="77777777" w:rsidR="006A7878" w:rsidRPr="003D25F4" w:rsidRDefault="006A7878" w:rsidP="006A7878">
      <w:pPr>
        <w:pStyle w:val="Header"/>
        <w:tabs>
          <w:tab w:val="clear" w:pos="4153"/>
          <w:tab w:val="clear" w:pos="8306"/>
        </w:tabs>
        <w:rPr>
          <w:rFonts w:ascii="Calibri" w:hAnsi="Calibri" w:cs="Calibri"/>
          <w:sz w:val="24"/>
          <w:szCs w:val="24"/>
        </w:rPr>
      </w:pPr>
      <w:r w:rsidRPr="003D25F4">
        <w:rPr>
          <w:rFonts w:ascii="Calibri" w:hAnsi="Calibri" w:cs="Calibri"/>
          <w:sz w:val="24"/>
          <w:szCs w:val="24"/>
        </w:rPr>
        <w:t>The Policy will be reviewed annually.  The Headteacher will monitor the behaviour log, accident book and achievement awards.</w:t>
      </w:r>
      <w:r w:rsidR="009A22D5" w:rsidRPr="003D25F4">
        <w:rPr>
          <w:rFonts w:ascii="Calibri" w:hAnsi="Calibri" w:cs="Calibri"/>
          <w:sz w:val="24"/>
          <w:szCs w:val="24"/>
        </w:rPr>
        <w:t xml:space="preserve"> </w:t>
      </w:r>
      <w:r w:rsidR="00D31410" w:rsidRPr="003D25F4">
        <w:rPr>
          <w:rFonts w:ascii="Calibri" w:hAnsi="Calibri" w:cs="Calibri"/>
          <w:sz w:val="24"/>
          <w:szCs w:val="24"/>
        </w:rPr>
        <w:t>‘Hate’</w:t>
      </w:r>
      <w:r w:rsidRPr="003D25F4">
        <w:rPr>
          <w:rFonts w:ascii="Calibri" w:hAnsi="Calibri" w:cs="Calibri"/>
          <w:sz w:val="24"/>
          <w:szCs w:val="24"/>
        </w:rPr>
        <w:t xml:space="preserve"> incidents are reported to governors termly and the policy is evaluated annually.</w:t>
      </w:r>
    </w:p>
    <w:p w14:paraId="7790E501" w14:textId="77777777" w:rsidR="006A7878" w:rsidRPr="003D25F4" w:rsidRDefault="006A7878" w:rsidP="006A7878">
      <w:pPr>
        <w:pStyle w:val="Header"/>
        <w:tabs>
          <w:tab w:val="clear" w:pos="4153"/>
          <w:tab w:val="clear" w:pos="8306"/>
        </w:tabs>
        <w:rPr>
          <w:rFonts w:ascii="Calibri" w:hAnsi="Calibri" w:cs="Calibri"/>
          <w:color w:val="FF0000"/>
          <w:sz w:val="24"/>
          <w:szCs w:val="24"/>
        </w:rPr>
      </w:pPr>
    </w:p>
    <w:p w14:paraId="0CAE5060" w14:textId="77777777" w:rsidR="003336D1" w:rsidRPr="003D25F4" w:rsidRDefault="003336D1" w:rsidP="00DD785B">
      <w:pPr>
        <w:rPr>
          <w:rFonts w:ascii="Calibri" w:hAnsi="Calibri" w:cs="Calibri"/>
          <w:color w:val="FF0000"/>
          <w:sz w:val="24"/>
          <w:szCs w:val="24"/>
        </w:rPr>
      </w:pPr>
    </w:p>
    <w:sectPr w:rsidR="003336D1" w:rsidRPr="003D25F4" w:rsidSect="006A7878">
      <w:headerReference w:type="even" r:id="rId11"/>
      <w:headerReference w:type="default" r:id="rId12"/>
      <w:pgSz w:w="11906" w:h="16838"/>
      <w:pgMar w:top="851" w:right="1797" w:bottom="85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30D7C" w14:textId="77777777" w:rsidR="006A676F" w:rsidRDefault="006A676F">
      <w:r>
        <w:separator/>
      </w:r>
    </w:p>
  </w:endnote>
  <w:endnote w:type="continuationSeparator" w:id="0">
    <w:p w14:paraId="021EBBA7" w14:textId="77777777" w:rsidR="006A676F" w:rsidRDefault="006A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0FC4D" w14:textId="77777777" w:rsidR="006A676F" w:rsidRDefault="006A676F">
      <w:r>
        <w:separator/>
      </w:r>
    </w:p>
  </w:footnote>
  <w:footnote w:type="continuationSeparator" w:id="0">
    <w:p w14:paraId="0570F8A5" w14:textId="77777777" w:rsidR="006A676F" w:rsidRDefault="006A6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94BC4" w14:textId="77777777" w:rsidR="006A7878" w:rsidRDefault="006A787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0AC599E" w14:textId="77777777" w:rsidR="006A7878" w:rsidRDefault="006A787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7FCE8" w14:textId="27656F5F" w:rsidR="006A7878" w:rsidRDefault="006A787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652C">
      <w:rPr>
        <w:rStyle w:val="PageNumber"/>
        <w:noProof/>
      </w:rPr>
      <w:t>4</w:t>
    </w:r>
    <w:r>
      <w:rPr>
        <w:rStyle w:val="PageNumber"/>
      </w:rPr>
      <w:fldChar w:fldCharType="end"/>
    </w:r>
  </w:p>
  <w:p w14:paraId="015DF97F" w14:textId="77777777" w:rsidR="006A7878" w:rsidRDefault="006A787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98_"/>
      </v:shape>
    </w:pict>
  </w:numPicBullet>
  <w:abstractNum w:abstractNumId="0" w15:restartNumberingAfterBreak="0">
    <w:nsid w:val="02A52BFA"/>
    <w:multiLevelType w:val="multilevel"/>
    <w:tmpl w:val="4106CEA0"/>
    <w:lvl w:ilvl="0">
      <w:start w:val="1"/>
      <w:numFmt w:val="bullet"/>
      <w:lvlText w:val=""/>
      <w:lvlJc w:val="left"/>
      <w:pPr>
        <w:tabs>
          <w:tab w:val="num" w:pos="341"/>
        </w:tabs>
        <w:ind w:left="341" w:hanging="284"/>
      </w:pPr>
      <w:rPr>
        <w:rFonts w:ascii="Wingdings" w:hAnsi="Wingdings" w:hint="default"/>
        <w:b/>
        <w:i w:val="0"/>
        <w:color w:val="auto"/>
        <w:sz w:val="52"/>
        <w:szCs w:val="52"/>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D226D"/>
    <w:multiLevelType w:val="singleLevel"/>
    <w:tmpl w:val="0809000F"/>
    <w:lvl w:ilvl="0">
      <w:start w:val="1"/>
      <w:numFmt w:val="decimal"/>
      <w:lvlText w:val="%1."/>
      <w:lvlJc w:val="left"/>
      <w:pPr>
        <w:tabs>
          <w:tab w:val="num" w:pos="1494"/>
        </w:tabs>
        <w:ind w:left="1494" w:hanging="360"/>
      </w:pPr>
    </w:lvl>
  </w:abstractNum>
  <w:abstractNum w:abstractNumId="2" w15:restartNumberingAfterBreak="0">
    <w:nsid w:val="06A47AB4"/>
    <w:multiLevelType w:val="hybridMultilevel"/>
    <w:tmpl w:val="2062D5FA"/>
    <w:lvl w:ilvl="0" w:tplc="786AE63E">
      <w:start w:val="1"/>
      <w:numFmt w:val="bullet"/>
      <w:lvlText w:val=""/>
      <w:lvlJc w:val="left"/>
      <w:pPr>
        <w:tabs>
          <w:tab w:val="num" w:pos="510"/>
        </w:tabs>
        <w:ind w:left="680" w:hanging="340"/>
      </w:pPr>
      <w:rPr>
        <w:rFonts w:ascii="Wingdings" w:hAnsi="Wingdings" w:hint="default"/>
        <w:b/>
        <w:i w:val="0"/>
        <w:color w:val="auto"/>
        <w:sz w:val="32"/>
        <w:szCs w:val="32"/>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71708"/>
    <w:multiLevelType w:val="hybridMultilevel"/>
    <w:tmpl w:val="ECEE0008"/>
    <w:lvl w:ilvl="0" w:tplc="2D04564A">
      <w:start w:val="1"/>
      <w:numFmt w:val="bullet"/>
      <w:lvlText w:val=""/>
      <w:lvlJc w:val="left"/>
      <w:pPr>
        <w:tabs>
          <w:tab w:val="num" w:pos="437"/>
        </w:tabs>
        <w:ind w:left="62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D558DA"/>
    <w:multiLevelType w:val="multilevel"/>
    <w:tmpl w:val="DAC68C5E"/>
    <w:lvl w:ilvl="0">
      <w:start w:val="1"/>
      <w:numFmt w:val="bullet"/>
      <w:lvlText w:val=""/>
      <w:lvlJc w:val="left"/>
      <w:pPr>
        <w:tabs>
          <w:tab w:val="num" w:pos="1421"/>
        </w:tabs>
        <w:ind w:left="1421" w:hanging="284"/>
      </w:pPr>
      <w:rPr>
        <w:rFonts w:ascii="Wingdings" w:hAnsi="Wingdings" w:hint="default"/>
        <w:b/>
        <w:i w:val="0"/>
        <w:color w:val="auto"/>
        <w:sz w:val="28"/>
        <w:szCs w:val="28"/>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CDB2CB7"/>
    <w:multiLevelType w:val="hybridMultilevel"/>
    <w:tmpl w:val="644C3486"/>
    <w:lvl w:ilvl="0" w:tplc="E68629D0">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7389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49B7F9F"/>
    <w:multiLevelType w:val="hybridMultilevel"/>
    <w:tmpl w:val="7E26F158"/>
    <w:lvl w:ilvl="0" w:tplc="2D04564A">
      <w:start w:val="1"/>
      <w:numFmt w:val="bullet"/>
      <w:lvlText w:val=""/>
      <w:lvlJc w:val="left"/>
      <w:pPr>
        <w:tabs>
          <w:tab w:val="num" w:pos="797"/>
        </w:tabs>
        <w:ind w:left="984" w:hanging="284"/>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9" w15:restartNumberingAfterBreak="0">
    <w:nsid w:val="30B84D52"/>
    <w:multiLevelType w:val="hybridMultilevel"/>
    <w:tmpl w:val="1FBE095A"/>
    <w:lvl w:ilvl="0" w:tplc="08090001">
      <w:start w:val="1"/>
      <w:numFmt w:val="bullet"/>
      <w:lvlText w:val=""/>
      <w:lvlJc w:val="left"/>
      <w:pPr>
        <w:tabs>
          <w:tab w:val="num" w:pos="341"/>
        </w:tabs>
        <w:ind w:left="341" w:hanging="284"/>
      </w:pPr>
      <w:rPr>
        <w:rFonts w:ascii="Symbol" w:hAnsi="Symbol" w:hint="default"/>
        <w:b/>
        <w:i w:val="0"/>
        <w:color w:val="auto"/>
        <w:sz w:val="28"/>
        <w:szCs w:val="28"/>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6439B3"/>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3959521B"/>
    <w:multiLevelType w:val="hybridMultilevel"/>
    <w:tmpl w:val="4106CEA0"/>
    <w:lvl w:ilvl="0" w:tplc="676AAB76">
      <w:start w:val="1"/>
      <w:numFmt w:val="bullet"/>
      <w:lvlText w:val=""/>
      <w:lvlJc w:val="left"/>
      <w:pPr>
        <w:tabs>
          <w:tab w:val="num" w:pos="341"/>
        </w:tabs>
        <w:ind w:left="341" w:hanging="284"/>
      </w:pPr>
      <w:rPr>
        <w:rFonts w:ascii="Wingdings" w:hAnsi="Wingdings" w:hint="default"/>
        <w:b/>
        <w:i w:val="0"/>
        <w:color w:val="auto"/>
        <w:sz w:val="52"/>
        <w:szCs w:val="52"/>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425ECF"/>
    <w:multiLevelType w:val="hybridMultilevel"/>
    <w:tmpl w:val="0FDCABB6"/>
    <w:lvl w:ilvl="0" w:tplc="B9C09B7A">
      <w:start w:val="1"/>
      <w:numFmt w:val="bullet"/>
      <w:lvlText w:val=""/>
      <w:lvlJc w:val="left"/>
      <w:pPr>
        <w:tabs>
          <w:tab w:val="num" w:pos="720"/>
        </w:tabs>
        <w:ind w:left="720" w:hanging="360"/>
      </w:pPr>
      <w:rPr>
        <w:rFonts w:ascii="Symbol" w:hAnsi="Symbol" w:hint="default"/>
        <w:sz w:val="20"/>
      </w:rPr>
    </w:lvl>
    <w:lvl w:ilvl="1" w:tplc="100C1DA4" w:tentative="1">
      <w:start w:val="1"/>
      <w:numFmt w:val="bullet"/>
      <w:lvlText w:val="o"/>
      <w:lvlJc w:val="left"/>
      <w:pPr>
        <w:tabs>
          <w:tab w:val="num" w:pos="1440"/>
        </w:tabs>
        <w:ind w:left="1440" w:hanging="360"/>
      </w:pPr>
      <w:rPr>
        <w:rFonts w:ascii="Courier New" w:hAnsi="Courier New" w:hint="default"/>
        <w:sz w:val="20"/>
      </w:rPr>
    </w:lvl>
    <w:lvl w:ilvl="2" w:tplc="79B2FCC0" w:tentative="1">
      <w:start w:val="1"/>
      <w:numFmt w:val="bullet"/>
      <w:lvlText w:val=""/>
      <w:lvlJc w:val="left"/>
      <w:pPr>
        <w:tabs>
          <w:tab w:val="num" w:pos="2160"/>
        </w:tabs>
        <w:ind w:left="2160" w:hanging="360"/>
      </w:pPr>
      <w:rPr>
        <w:rFonts w:ascii="Wingdings" w:hAnsi="Wingdings" w:hint="default"/>
        <w:sz w:val="20"/>
      </w:rPr>
    </w:lvl>
    <w:lvl w:ilvl="3" w:tplc="10CE052C" w:tentative="1">
      <w:start w:val="1"/>
      <w:numFmt w:val="bullet"/>
      <w:lvlText w:val=""/>
      <w:lvlJc w:val="left"/>
      <w:pPr>
        <w:tabs>
          <w:tab w:val="num" w:pos="2880"/>
        </w:tabs>
        <w:ind w:left="2880" w:hanging="360"/>
      </w:pPr>
      <w:rPr>
        <w:rFonts w:ascii="Wingdings" w:hAnsi="Wingdings" w:hint="default"/>
        <w:sz w:val="20"/>
      </w:rPr>
    </w:lvl>
    <w:lvl w:ilvl="4" w:tplc="CA68AEE2" w:tentative="1">
      <w:start w:val="1"/>
      <w:numFmt w:val="bullet"/>
      <w:lvlText w:val=""/>
      <w:lvlJc w:val="left"/>
      <w:pPr>
        <w:tabs>
          <w:tab w:val="num" w:pos="3600"/>
        </w:tabs>
        <w:ind w:left="3600" w:hanging="360"/>
      </w:pPr>
      <w:rPr>
        <w:rFonts w:ascii="Wingdings" w:hAnsi="Wingdings" w:hint="default"/>
        <w:sz w:val="20"/>
      </w:rPr>
    </w:lvl>
    <w:lvl w:ilvl="5" w:tplc="A5A2CEB4" w:tentative="1">
      <w:start w:val="1"/>
      <w:numFmt w:val="bullet"/>
      <w:lvlText w:val=""/>
      <w:lvlJc w:val="left"/>
      <w:pPr>
        <w:tabs>
          <w:tab w:val="num" w:pos="4320"/>
        </w:tabs>
        <w:ind w:left="4320" w:hanging="360"/>
      </w:pPr>
      <w:rPr>
        <w:rFonts w:ascii="Wingdings" w:hAnsi="Wingdings" w:hint="default"/>
        <w:sz w:val="20"/>
      </w:rPr>
    </w:lvl>
    <w:lvl w:ilvl="6" w:tplc="813EBBD4" w:tentative="1">
      <w:start w:val="1"/>
      <w:numFmt w:val="bullet"/>
      <w:lvlText w:val=""/>
      <w:lvlJc w:val="left"/>
      <w:pPr>
        <w:tabs>
          <w:tab w:val="num" w:pos="5040"/>
        </w:tabs>
        <w:ind w:left="5040" w:hanging="360"/>
      </w:pPr>
      <w:rPr>
        <w:rFonts w:ascii="Wingdings" w:hAnsi="Wingdings" w:hint="default"/>
        <w:sz w:val="20"/>
      </w:rPr>
    </w:lvl>
    <w:lvl w:ilvl="7" w:tplc="3522C8E4" w:tentative="1">
      <w:start w:val="1"/>
      <w:numFmt w:val="bullet"/>
      <w:lvlText w:val=""/>
      <w:lvlJc w:val="left"/>
      <w:pPr>
        <w:tabs>
          <w:tab w:val="num" w:pos="5760"/>
        </w:tabs>
        <w:ind w:left="5760" w:hanging="360"/>
      </w:pPr>
      <w:rPr>
        <w:rFonts w:ascii="Wingdings" w:hAnsi="Wingdings" w:hint="default"/>
        <w:sz w:val="20"/>
      </w:rPr>
    </w:lvl>
    <w:lvl w:ilvl="8" w:tplc="6DB637FC"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8F4EB5"/>
    <w:multiLevelType w:val="multilevel"/>
    <w:tmpl w:val="7630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763E06"/>
    <w:multiLevelType w:val="hybridMultilevel"/>
    <w:tmpl w:val="6DAE3EBC"/>
    <w:lvl w:ilvl="0" w:tplc="53902D6C">
      <w:start w:val="1"/>
      <w:numFmt w:val="bullet"/>
      <w:lvlText w:val=""/>
      <w:lvlJc w:val="left"/>
      <w:pPr>
        <w:tabs>
          <w:tab w:val="num" w:pos="720"/>
        </w:tabs>
        <w:ind w:left="720" w:hanging="360"/>
      </w:pPr>
      <w:rPr>
        <w:rFonts w:ascii="Symbol" w:hAnsi="Symbol" w:hint="default"/>
        <w:sz w:val="20"/>
      </w:rPr>
    </w:lvl>
    <w:lvl w:ilvl="1" w:tplc="F9AA9A78" w:tentative="1">
      <w:start w:val="1"/>
      <w:numFmt w:val="bullet"/>
      <w:lvlText w:val="o"/>
      <w:lvlJc w:val="left"/>
      <w:pPr>
        <w:tabs>
          <w:tab w:val="num" w:pos="1440"/>
        </w:tabs>
        <w:ind w:left="1440" w:hanging="360"/>
      </w:pPr>
      <w:rPr>
        <w:rFonts w:ascii="Courier New" w:hAnsi="Courier New" w:hint="default"/>
        <w:sz w:val="20"/>
      </w:rPr>
    </w:lvl>
    <w:lvl w:ilvl="2" w:tplc="976EED04" w:tentative="1">
      <w:start w:val="1"/>
      <w:numFmt w:val="bullet"/>
      <w:lvlText w:val=""/>
      <w:lvlJc w:val="left"/>
      <w:pPr>
        <w:tabs>
          <w:tab w:val="num" w:pos="2160"/>
        </w:tabs>
        <w:ind w:left="2160" w:hanging="360"/>
      </w:pPr>
      <w:rPr>
        <w:rFonts w:ascii="Wingdings" w:hAnsi="Wingdings" w:hint="default"/>
        <w:sz w:val="20"/>
      </w:rPr>
    </w:lvl>
    <w:lvl w:ilvl="3" w:tplc="39DAA84A" w:tentative="1">
      <w:start w:val="1"/>
      <w:numFmt w:val="bullet"/>
      <w:lvlText w:val=""/>
      <w:lvlJc w:val="left"/>
      <w:pPr>
        <w:tabs>
          <w:tab w:val="num" w:pos="2880"/>
        </w:tabs>
        <w:ind w:left="2880" w:hanging="360"/>
      </w:pPr>
      <w:rPr>
        <w:rFonts w:ascii="Wingdings" w:hAnsi="Wingdings" w:hint="default"/>
        <w:sz w:val="20"/>
      </w:rPr>
    </w:lvl>
    <w:lvl w:ilvl="4" w:tplc="8E9A3464" w:tentative="1">
      <w:start w:val="1"/>
      <w:numFmt w:val="bullet"/>
      <w:lvlText w:val=""/>
      <w:lvlJc w:val="left"/>
      <w:pPr>
        <w:tabs>
          <w:tab w:val="num" w:pos="3600"/>
        </w:tabs>
        <w:ind w:left="3600" w:hanging="360"/>
      </w:pPr>
      <w:rPr>
        <w:rFonts w:ascii="Wingdings" w:hAnsi="Wingdings" w:hint="default"/>
        <w:sz w:val="20"/>
      </w:rPr>
    </w:lvl>
    <w:lvl w:ilvl="5" w:tplc="598E0CCA" w:tentative="1">
      <w:start w:val="1"/>
      <w:numFmt w:val="bullet"/>
      <w:lvlText w:val=""/>
      <w:lvlJc w:val="left"/>
      <w:pPr>
        <w:tabs>
          <w:tab w:val="num" w:pos="4320"/>
        </w:tabs>
        <w:ind w:left="4320" w:hanging="360"/>
      </w:pPr>
      <w:rPr>
        <w:rFonts w:ascii="Wingdings" w:hAnsi="Wingdings" w:hint="default"/>
        <w:sz w:val="20"/>
      </w:rPr>
    </w:lvl>
    <w:lvl w:ilvl="6" w:tplc="0B948672" w:tentative="1">
      <w:start w:val="1"/>
      <w:numFmt w:val="bullet"/>
      <w:lvlText w:val=""/>
      <w:lvlJc w:val="left"/>
      <w:pPr>
        <w:tabs>
          <w:tab w:val="num" w:pos="5040"/>
        </w:tabs>
        <w:ind w:left="5040" w:hanging="360"/>
      </w:pPr>
      <w:rPr>
        <w:rFonts w:ascii="Wingdings" w:hAnsi="Wingdings" w:hint="default"/>
        <w:sz w:val="20"/>
      </w:rPr>
    </w:lvl>
    <w:lvl w:ilvl="7" w:tplc="331AF996" w:tentative="1">
      <w:start w:val="1"/>
      <w:numFmt w:val="bullet"/>
      <w:lvlText w:val=""/>
      <w:lvlJc w:val="left"/>
      <w:pPr>
        <w:tabs>
          <w:tab w:val="num" w:pos="5760"/>
        </w:tabs>
        <w:ind w:left="5760" w:hanging="360"/>
      </w:pPr>
      <w:rPr>
        <w:rFonts w:ascii="Wingdings" w:hAnsi="Wingdings" w:hint="default"/>
        <w:sz w:val="20"/>
      </w:rPr>
    </w:lvl>
    <w:lvl w:ilvl="8" w:tplc="BC967B5A"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960E6F"/>
    <w:multiLevelType w:val="multilevel"/>
    <w:tmpl w:val="DDA6C0A2"/>
    <w:lvl w:ilvl="0">
      <w:start w:val="2"/>
      <w:numFmt w:val="decimal"/>
      <w:lvlText w:val="%1."/>
      <w:lvlJc w:val="left"/>
      <w:pPr>
        <w:tabs>
          <w:tab w:val="num" w:pos="720"/>
        </w:tabs>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577119"/>
    <w:multiLevelType w:val="hybridMultilevel"/>
    <w:tmpl w:val="0809000F"/>
    <w:lvl w:ilvl="0" w:tplc="AEF0B8DE">
      <w:start w:val="1"/>
      <w:numFmt w:val="decimal"/>
      <w:lvlText w:val="%1."/>
      <w:lvlJc w:val="left"/>
      <w:pPr>
        <w:tabs>
          <w:tab w:val="num" w:pos="360"/>
        </w:tabs>
        <w:ind w:left="360" w:hanging="360"/>
      </w:pPr>
    </w:lvl>
    <w:lvl w:ilvl="1" w:tplc="AEDE22E4">
      <w:numFmt w:val="decimal"/>
      <w:lvlText w:val=""/>
      <w:lvlJc w:val="left"/>
    </w:lvl>
    <w:lvl w:ilvl="2" w:tplc="04882B62">
      <w:numFmt w:val="decimal"/>
      <w:lvlText w:val=""/>
      <w:lvlJc w:val="left"/>
    </w:lvl>
    <w:lvl w:ilvl="3" w:tplc="DE5E6800">
      <w:numFmt w:val="decimal"/>
      <w:lvlText w:val=""/>
      <w:lvlJc w:val="left"/>
    </w:lvl>
    <w:lvl w:ilvl="4" w:tplc="1F22E17C">
      <w:numFmt w:val="decimal"/>
      <w:lvlText w:val=""/>
      <w:lvlJc w:val="left"/>
    </w:lvl>
    <w:lvl w:ilvl="5" w:tplc="12907CEE">
      <w:numFmt w:val="decimal"/>
      <w:lvlText w:val=""/>
      <w:lvlJc w:val="left"/>
    </w:lvl>
    <w:lvl w:ilvl="6" w:tplc="125CAFF2">
      <w:numFmt w:val="decimal"/>
      <w:lvlText w:val=""/>
      <w:lvlJc w:val="left"/>
    </w:lvl>
    <w:lvl w:ilvl="7" w:tplc="472E0164">
      <w:numFmt w:val="decimal"/>
      <w:lvlText w:val=""/>
      <w:lvlJc w:val="left"/>
    </w:lvl>
    <w:lvl w:ilvl="8" w:tplc="95BE1992">
      <w:numFmt w:val="decimal"/>
      <w:lvlText w:val=""/>
      <w:lvlJc w:val="left"/>
    </w:lvl>
  </w:abstractNum>
  <w:abstractNum w:abstractNumId="17" w15:restartNumberingAfterBreak="0">
    <w:nsid w:val="50D25597"/>
    <w:multiLevelType w:val="multilevel"/>
    <w:tmpl w:val="0809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6C605A"/>
    <w:multiLevelType w:val="hybridMultilevel"/>
    <w:tmpl w:val="3AB45724"/>
    <w:lvl w:ilvl="0" w:tplc="E21260A6">
      <w:start w:val="1"/>
      <w:numFmt w:val="bullet"/>
      <w:lvlText w:val=""/>
      <w:lvlJc w:val="left"/>
      <w:pPr>
        <w:tabs>
          <w:tab w:val="num" w:pos="720"/>
        </w:tabs>
        <w:ind w:left="720" w:hanging="360"/>
      </w:pPr>
      <w:rPr>
        <w:rFonts w:ascii="Symbol" w:hAnsi="Symbol" w:hint="default"/>
        <w:sz w:val="20"/>
      </w:rPr>
    </w:lvl>
    <w:lvl w:ilvl="1" w:tplc="14600632" w:tentative="1">
      <w:start w:val="1"/>
      <w:numFmt w:val="bullet"/>
      <w:lvlText w:val="o"/>
      <w:lvlJc w:val="left"/>
      <w:pPr>
        <w:tabs>
          <w:tab w:val="num" w:pos="1440"/>
        </w:tabs>
        <w:ind w:left="1440" w:hanging="360"/>
      </w:pPr>
      <w:rPr>
        <w:rFonts w:ascii="Courier New" w:hAnsi="Courier New" w:hint="default"/>
        <w:sz w:val="20"/>
      </w:rPr>
    </w:lvl>
    <w:lvl w:ilvl="2" w:tplc="1D269C02" w:tentative="1">
      <w:start w:val="1"/>
      <w:numFmt w:val="bullet"/>
      <w:lvlText w:val=""/>
      <w:lvlJc w:val="left"/>
      <w:pPr>
        <w:tabs>
          <w:tab w:val="num" w:pos="2160"/>
        </w:tabs>
        <w:ind w:left="2160" w:hanging="360"/>
      </w:pPr>
      <w:rPr>
        <w:rFonts w:ascii="Wingdings" w:hAnsi="Wingdings" w:hint="default"/>
        <w:sz w:val="20"/>
      </w:rPr>
    </w:lvl>
    <w:lvl w:ilvl="3" w:tplc="A7003248" w:tentative="1">
      <w:start w:val="1"/>
      <w:numFmt w:val="bullet"/>
      <w:lvlText w:val=""/>
      <w:lvlJc w:val="left"/>
      <w:pPr>
        <w:tabs>
          <w:tab w:val="num" w:pos="2880"/>
        </w:tabs>
        <w:ind w:left="2880" w:hanging="360"/>
      </w:pPr>
      <w:rPr>
        <w:rFonts w:ascii="Wingdings" w:hAnsi="Wingdings" w:hint="default"/>
        <w:sz w:val="20"/>
      </w:rPr>
    </w:lvl>
    <w:lvl w:ilvl="4" w:tplc="5C407FFE" w:tentative="1">
      <w:start w:val="1"/>
      <w:numFmt w:val="bullet"/>
      <w:lvlText w:val=""/>
      <w:lvlJc w:val="left"/>
      <w:pPr>
        <w:tabs>
          <w:tab w:val="num" w:pos="3600"/>
        </w:tabs>
        <w:ind w:left="3600" w:hanging="360"/>
      </w:pPr>
      <w:rPr>
        <w:rFonts w:ascii="Wingdings" w:hAnsi="Wingdings" w:hint="default"/>
        <w:sz w:val="20"/>
      </w:rPr>
    </w:lvl>
    <w:lvl w:ilvl="5" w:tplc="C9A081C8" w:tentative="1">
      <w:start w:val="1"/>
      <w:numFmt w:val="bullet"/>
      <w:lvlText w:val=""/>
      <w:lvlJc w:val="left"/>
      <w:pPr>
        <w:tabs>
          <w:tab w:val="num" w:pos="4320"/>
        </w:tabs>
        <w:ind w:left="4320" w:hanging="360"/>
      </w:pPr>
      <w:rPr>
        <w:rFonts w:ascii="Wingdings" w:hAnsi="Wingdings" w:hint="default"/>
        <w:sz w:val="20"/>
      </w:rPr>
    </w:lvl>
    <w:lvl w:ilvl="6" w:tplc="6BE83346" w:tentative="1">
      <w:start w:val="1"/>
      <w:numFmt w:val="bullet"/>
      <w:lvlText w:val=""/>
      <w:lvlJc w:val="left"/>
      <w:pPr>
        <w:tabs>
          <w:tab w:val="num" w:pos="5040"/>
        </w:tabs>
        <w:ind w:left="5040" w:hanging="360"/>
      </w:pPr>
      <w:rPr>
        <w:rFonts w:ascii="Wingdings" w:hAnsi="Wingdings" w:hint="default"/>
        <w:sz w:val="20"/>
      </w:rPr>
    </w:lvl>
    <w:lvl w:ilvl="7" w:tplc="9216CC9E" w:tentative="1">
      <w:start w:val="1"/>
      <w:numFmt w:val="bullet"/>
      <w:lvlText w:val=""/>
      <w:lvlJc w:val="left"/>
      <w:pPr>
        <w:tabs>
          <w:tab w:val="num" w:pos="5760"/>
        </w:tabs>
        <w:ind w:left="5760" w:hanging="360"/>
      </w:pPr>
      <w:rPr>
        <w:rFonts w:ascii="Wingdings" w:hAnsi="Wingdings" w:hint="default"/>
        <w:sz w:val="20"/>
      </w:rPr>
    </w:lvl>
    <w:lvl w:ilvl="8" w:tplc="50927736"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A157A7"/>
    <w:multiLevelType w:val="hybridMultilevel"/>
    <w:tmpl w:val="DAC68C5E"/>
    <w:lvl w:ilvl="0" w:tplc="2EE0D2F2">
      <w:start w:val="1"/>
      <w:numFmt w:val="bullet"/>
      <w:lvlText w:val=""/>
      <w:lvlJc w:val="left"/>
      <w:pPr>
        <w:tabs>
          <w:tab w:val="num" w:pos="1421"/>
        </w:tabs>
        <w:ind w:left="1421" w:hanging="284"/>
      </w:pPr>
      <w:rPr>
        <w:rFonts w:ascii="Wingdings" w:hAnsi="Wingdings" w:hint="default"/>
        <w:b/>
        <w:i w:val="0"/>
        <w:color w:val="auto"/>
        <w:sz w:val="28"/>
        <w:szCs w:val="28"/>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8033E83"/>
    <w:multiLevelType w:val="hybridMultilevel"/>
    <w:tmpl w:val="0809000F"/>
    <w:lvl w:ilvl="0" w:tplc="0BD064F2">
      <w:start w:val="1"/>
      <w:numFmt w:val="decimal"/>
      <w:lvlText w:val="%1."/>
      <w:lvlJc w:val="left"/>
      <w:pPr>
        <w:tabs>
          <w:tab w:val="num" w:pos="360"/>
        </w:tabs>
        <w:ind w:left="360" w:hanging="360"/>
      </w:pPr>
    </w:lvl>
    <w:lvl w:ilvl="1" w:tplc="F4F6189C">
      <w:numFmt w:val="decimal"/>
      <w:lvlText w:val=""/>
      <w:lvlJc w:val="left"/>
    </w:lvl>
    <w:lvl w:ilvl="2" w:tplc="8F485408">
      <w:numFmt w:val="decimal"/>
      <w:lvlText w:val=""/>
      <w:lvlJc w:val="left"/>
    </w:lvl>
    <w:lvl w:ilvl="3" w:tplc="317A884C">
      <w:numFmt w:val="decimal"/>
      <w:lvlText w:val=""/>
      <w:lvlJc w:val="left"/>
    </w:lvl>
    <w:lvl w:ilvl="4" w:tplc="6AD849C2">
      <w:numFmt w:val="decimal"/>
      <w:lvlText w:val=""/>
      <w:lvlJc w:val="left"/>
    </w:lvl>
    <w:lvl w:ilvl="5" w:tplc="2CE25324">
      <w:numFmt w:val="decimal"/>
      <w:lvlText w:val=""/>
      <w:lvlJc w:val="left"/>
    </w:lvl>
    <w:lvl w:ilvl="6" w:tplc="0A4EB1AA">
      <w:numFmt w:val="decimal"/>
      <w:lvlText w:val=""/>
      <w:lvlJc w:val="left"/>
    </w:lvl>
    <w:lvl w:ilvl="7" w:tplc="6054F36A">
      <w:numFmt w:val="decimal"/>
      <w:lvlText w:val=""/>
      <w:lvlJc w:val="left"/>
    </w:lvl>
    <w:lvl w:ilvl="8" w:tplc="CAD6250E">
      <w:numFmt w:val="decimal"/>
      <w:lvlText w:val=""/>
      <w:lvlJc w:val="left"/>
    </w:lvl>
  </w:abstractNum>
  <w:abstractNum w:abstractNumId="21" w15:restartNumberingAfterBreak="0">
    <w:nsid w:val="5DF41D69"/>
    <w:multiLevelType w:val="hybridMultilevel"/>
    <w:tmpl w:val="FA10E412"/>
    <w:lvl w:ilvl="0" w:tplc="2D04564A">
      <w:start w:val="1"/>
      <w:numFmt w:val="bullet"/>
      <w:lvlText w:val=""/>
      <w:lvlJc w:val="left"/>
      <w:pPr>
        <w:tabs>
          <w:tab w:val="num" w:pos="1234"/>
        </w:tabs>
        <w:ind w:left="1421" w:hanging="284"/>
      </w:pPr>
      <w:rPr>
        <w:rFonts w:ascii="Wingdings" w:hAnsi="Wingdings" w:hint="default"/>
        <w:b/>
        <w:i w:val="0"/>
        <w:color w:val="auto"/>
        <w:sz w:val="28"/>
        <w:szCs w:val="28"/>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FCB3A47"/>
    <w:multiLevelType w:val="hybridMultilevel"/>
    <w:tmpl w:val="65782142"/>
    <w:lvl w:ilvl="0" w:tplc="2EE0D2F2">
      <w:start w:val="1"/>
      <w:numFmt w:val="bullet"/>
      <w:lvlText w:val=""/>
      <w:lvlJc w:val="left"/>
      <w:pPr>
        <w:tabs>
          <w:tab w:val="num" w:pos="1061"/>
        </w:tabs>
        <w:ind w:left="1061" w:hanging="284"/>
      </w:pPr>
      <w:rPr>
        <w:rFonts w:ascii="Wingdings" w:hAnsi="Wingdings" w:hint="default"/>
        <w:b/>
        <w:i w:val="0"/>
        <w:color w:val="auto"/>
        <w:sz w:val="28"/>
        <w:szCs w:val="28"/>
      </w:rPr>
    </w:lvl>
    <w:lvl w:ilvl="1" w:tplc="08090003" w:tentative="1">
      <w:start w:val="1"/>
      <w:numFmt w:val="bullet"/>
      <w:lvlText w:val="o"/>
      <w:lvlJc w:val="left"/>
      <w:pPr>
        <w:tabs>
          <w:tab w:val="num" w:pos="2160"/>
        </w:tabs>
        <w:ind w:left="2160" w:hanging="360"/>
      </w:pPr>
      <w:rPr>
        <w:rFonts w:ascii="Courier New" w:hAnsi="Courier New"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Aria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Aria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08B02AB"/>
    <w:multiLevelType w:val="hybridMultilevel"/>
    <w:tmpl w:val="226A8F70"/>
    <w:lvl w:ilvl="0" w:tplc="2EE0D2F2">
      <w:start w:val="1"/>
      <w:numFmt w:val="bullet"/>
      <w:lvlText w:val=""/>
      <w:lvlJc w:val="left"/>
      <w:pPr>
        <w:tabs>
          <w:tab w:val="num" w:pos="341"/>
        </w:tabs>
        <w:ind w:left="341" w:hanging="284"/>
      </w:pPr>
      <w:rPr>
        <w:rFonts w:ascii="Wingdings" w:hAnsi="Wingdings" w:hint="default"/>
        <w:b/>
        <w:i w:val="0"/>
        <w:color w:val="auto"/>
        <w:sz w:val="28"/>
        <w:szCs w:val="28"/>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607E01"/>
    <w:multiLevelType w:val="hybridMultilevel"/>
    <w:tmpl w:val="9F74B6BE"/>
    <w:lvl w:ilvl="0" w:tplc="A93E1B40">
      <w:start w:val="1"/>
      <w:numFmt w:val="bullet"/>
      <w:lvlText w:val=""/>
      <w:lvlJc w:val="left"/>
      <w:pPr>
        <w:tabs>
          <w:tab w:val="num" w:pos="56"/>
        </w:tabs>
        <w:ind w:left="907" w:hanging="850"/>
      </w:pPr>
      <w:rPr>
        <w:rFonts w:ascii="Wingdings" w:hAnsi="Wingdings" w:hint="default"/>
        <w:b/>
        <w:i w:val="0"/>
        <w:color w:val="auto"/>
        <w:sz w:val="52"/>
        <w:szCs w:val="52"/>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4F0B84"/>
    <w:multiLevelType w:val="hybridMultilevel"/>
    <w:tmpl w:val="03B241D0"/>
    <w:lvl w:ilvl="0" w:tplc="498E645C">
      <w:start w:val="1"/>
      <w:numFmt w:val="bullet"/>
      <w:lvlText w:val=""/>
      <w:lvlPicBulletId w:val="0"/>
      <w:lvlJc w:val="left"/>
      <w:pPr>
        <w:tabs>
          <w:tab w:val="num" w:pos="569"/>
        </w:tabs>
        <w:ind w:left="1911" w:hanging="624"/>
      </w:pPr>
      <w:rPr>
        <w:rFonts w:ascii="Symbol" w:hAnsi="Symbol" w:hint="default"/>
        <w:color w:val="auto"/>
        <w:sz w:val="24"/>
        <w:szCs w:val="24"/>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84C7855"/>
    <w:multiLevelType w:val="multilevel"/>
    <w:tmpl w:val="0809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CC1CF1"/>
    <w:multiLevelType w:val="hybridMultilevel"/>
    <w:tmpl w:val="03228402"/>
    <w:lvl w:ilvl="0" w:tplc="38940CBC">
      <w:start w:val="1"/>
      <w:numFmt w:val="bullet"/>
      <w:lvlText w:val=""/>
      <w:lvlJc w:val="left"/>
      <w:pPr>
        <w:tabs>
          <w:tab w:val="num" w:pos="227"/>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035565"/>
    <w:multiLevelType w:val="hybridMultilevel"/>
    <w:tmpl w:val="226A8F70"/>
    <w:lvl w:ilvl="0" w:tplc="16701E00">
      <w:start w:val="1"/>
      <w:numFmt w:val="bullet"/>
      <w:lvlText w:val=""/>
      <w:lvlJc w:val="left"/>
      <w:pPr>
        <w:tabs>
          <w:tab w:val="num" w:pos="341"/>
        </w:tabs>
        <w:ind w:left="341" w:hanging="284"/>
      </w:pPr>
      <w:rPr>
        <w:rFonts w:ascii="Wingdings" w:hAnsi="Wingdings" w:hint="default"/>
        <w:b/>
        <w:i w:val="0"/>
        <w:color w:val="auto"/>
        <w:sz w:val="28"/>
        <w:szCs w:val="28"/>
      </w:rPr>
    </w:lvl>
    <w:lvl w:ilvl="1" w:tplc="2FF08062">
      <w:start w:val="1"/>
      <w:numFmt w:val="bullet"/>
      <w:lvlText w:val="o"/>
      <w:lvlJc w:val="left"/>
      <w:pPr>
        <w:tabs>
          <w:tab w:val="num" w:pos="1440"/>
        </w:tabs>
        <w:ind w:left="1440" w:hanging="360"/>
      </w:pPr>
      <w:rPr>
        <w:rFonts w:ascii="Courier New" w:hAnsi="Courier New" w:cs="Arial" w:hint="default"/>
      </w:rPr>
    </w:lvl>
    <w:lvl w:ilvl="2" w:tplc="A85C3B22">
      <w:start w:val="1"/>
      <w:numFmt w:val="bullet"/>
      <w:lvlText w:val=""/>
      <w:lvlJc w:val="left"/>
      <w:pPr>
        <w:tabs>
          <w:tab w:val="num" w:pos="2160"/>
        </w:tabs>
        <w:ind w:left="2160" w:hanging="360"/>
      </w:pPr>
      <w:rPr>
        <w:rFonts w:ascii="Wingdings" w:hAnsi="Wingdings" w:hint="default"/>
      </w:rPr>
    </w:lvl>
    <w:lvl w:ilvl="3" w:tplc="0AEC4E64">
      <w:start w:val="1"/>
      <w:numFmt w:val="bullet"/>
      <w:lvlText w:val=""/>
      <w:lvlJc w:val="left"/>
      <w:pPr>
        <w:tabs>
          <w:tab w:val="num" w:pos="2880"/>
        </w:tabs>
        <w:ind w:left="2880" w:hanging="360"/>
      </w:pPr>
      <w:rPr>
        <w:rFonts w:ascii="Symbol" w:hAnsi="Symbol" w:hint="default"/>
      </w:rPr>
    </w:lvl>
    <w:lvl w:ilvl="4" w:tplc="B5C24FC2">
      <w:start w:val="1"/>
      <w:numFmt w:val="bullet"/>
      <w:lvlText w:val="o"/>
      <w:lvlJc w:val="left"/>
      <w:pPr>
        <w:tabs>
          <w:tab w:val="num" w:pos="3600"/>
        </w:tabs>
        <w:ind w:left="3600" w:hanging="360"/>
      </w:pPr>
      <w:rPr>
        <w:rFonts w:ascii="Courier New" w:hAnsi="Courier New" w:cs="Arial" w:hint="default"/>
      </w:rPr>
    </w:lvl>
    <w:lvl w:ilvl="5" w:tplc="4CD633EE">
      <w:start w:val="1"/>
      <w:numFmt w:val="bullet"/>
      <w:lvlText w:val=""/>
      <w:lvlJc w:val="left"/>
      <w:pPr>
        <w:tabs>
          <w:tab w:val="num" w:pos="4320"/>
        </w:tabs>
        <w:ind w:left="4320" w:hanging="360"/>
      </w:pPr>
      <w:rPr>
        <w:rFonts w:ascii="Wingdings" w:hAnsi="Wingdings" w:hint="default"/>
      </w:rPr>
    </w:lvl>
    <w:lvl w:ilvl="6" w:tplc="9FDE7A9A">
      <w:start w:val="1"/>
      <w:numFmt w:val="bullet"/>
      <w:lvlText w:val=""/>
      <w:lvlJc w:val="left"/>
      <w:pPr>
        <w:tabs>
          <w:tab w:val="num" w:pos="5040"/>
        </w:tabs>
        <w:ind w:left="5040" w:hanging="360"/>
      </w:pPr>
      <w:rPr>
        <w:rFonts w:ascii="Symbol" w:hAnsi="Symbol" w:hint="default"/>
      </w:rPr>
    </w:lvl>
    <w:lvl w:ilvl="7" w:tplc="D5407532">
      <w:start w:val="1"/>
      <w:numFmt w:val="bullet"/>
      <w:lvlText w:val="o"/>
      <w:lvlJc w:val="left"/>
      <w:pPr>
        <w:tabs>
          <w:tab w:val="num" w:pos="5760"/>
        </w:tabs>
        <w:ind w:left="5760" w:hanging="360"/>
      </w:pPr>
      <w:rPr>
        <w:rFonts w:ascii="Courier New" w:hAnsi="Courier New" w:cs="Arial" w:hint="default"/>
      </w:rPr>
    </w:lvl>
    <w:lvl w:ilvl="8" w:tplc="7136AC52">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4F57B7"/>
    <w:multiLevelType w:val="hybridMultilevel"/>
    <w:tmpl w:val="0809000F"/>
    <w:lvl w:ilvl="0" w:tplc="009E1E66">
      <w:start w:val="1"/>
      <w:numFmt w:val="decimal"/>
      <w:lvlText w:val="%1."/>
      <w:lvlJc w:val="left"/>
      <w:pPr>
        <w:tabs>
          <w:tab w:val="num" w:pos="360"/>
        </w:tabs>
        <w:ind w:left="360" w:hanging="360"/>
      </w:pPr>
    </w:lvl>
    <w:lvl w:ilvl="1" w:tplc="AC549D9E">
      <w:numFmt w:val="decimal"/>
      <w:lvlText w:val=""/>
      <w:lvlJc w:val="left"/>
    </w:lvl>
    <w:lvl w:ilvl="2" w:tplc="5AEEC8B6">
      <w:numFmt w:val="decimal"/>
      <w:lvlText w:val=""/>
      <w:lvlJc w:val="left"/>
    </w:lvl>
    <w:lvl w:ilvl="3" w:tplc="9D1CD2AE">
      <w:numFmt w:val="decimal"/>
      <w:lvlText w:val=""/>
      <w:lvlJc w:val="left"/>
    </w:lvl>
    <w:lvl w:ilvl="4" w:tplc="F2D21F00">
      <w:numFmt w:val="decimal"/>
      <w:lvlText w:val=""/>
      <w:lvlJc w:val="left"/>
    </w:lvl>
    <w:lvl w:ilvl="5" w:tplc="BF72F220">
      <w:numFmt w:val="decimal"/>
      <w:lvlText w:val=""/>
      <w:lvlJc w:val="left"/>
    </w:lvl>
    <w:lvl w:ilvl="6" w:tplc="5D448994">
      <w:numFmt w:val="decimal"/>
      <w:lvlText w:val=""/>
      <w:lvlJc w:val="left"/>
    </w:lvl>
    <w:lvl w:ilvl="7" w:tplc="5EDA2C9A">
      <w:numFmt w:val="decimal"/>
      <w:lvlText w:val=""/>
      <w:lvlJc w:val="left"/>
    </w:lvl>
    <w:lvl w:ilvl="8" w:tplc="5AD634BA">
      <w:numFmt w:val="decimal"/>
      <w:lvlText w:val=""/>
      <w:lvlJc w:val="left"/>
    </w:lvl>
  </w:abstractNum>
  <w:abstractNum w:abstractNumId="30" w15:restartNumberingAfterBreak="0">
    <w:nsid w:val="6C6352B4"/>
    <w:multiLevelType w:val="multilevel"/>
    <w:tmpl w:val="0809000F"/>
    <w:lvl w:ilvl="0">
      <w:start w:val="1"/>
      <w:numFmt w:val="decimal"/>
      <w:lvlText w:val="%1."/>
      <w:lvlJc w:val="left"/>
      <w:pPr>
        <w:ind w:left="502"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3958A0"/>
    <w:multiLevelType w:val="multilevel"/>
    <w:tmpl w:val="0809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BC3725"/>
    <w:multiLevelType w:val="hybridMultilevel"/>
    <w:tmpl w:val="9F74B6BE"/>
    <w:lvl w:ilvl="0" w:tplc="19C4E942">
      <w:start w:val="1"/>
      <w:numFmt w:val="bullet"/>
      <w:lvlText w:val=""/>
      <w:lvlJc w:val="left"/>
      <w:pPr>
        <w:tabs>
          <w:tab w:val="num" w:pos="56"/>
        </w:tabs>
        <w:ind w:left="907" w:hanging="850"/>
      </w:pPr>
      <w:rPr>
        <w:rFonts w:ascii="Wingdings" w:hAnsi="Wingdings" w:hint="default"/>
        <w:b/>
        <w:i w:val="0"/>
        <w:color w:val="auto"/>
        <w:sz w:val="52"/>
        <w:szCs w:val="52"/>
      </w:rPr>
    </w:lvl>
    <w:lvl w:ilvl="1" w:tplc="05F879E8">
      <w:start w:val="1"/>
      <w:numFmt w:val="bullet"/>
      <w:lvlText w:val="o"/>
      <w:lvlJc w:val="left"/>
      <w:pPr>
        <w:tabs>
          <w:tab w:val="num" w:pos="1440"/>
        </w:tabs>
        <w:ind w:left="1440" w:hanging="360"/>
      </w:pPr>
      <w:rPr>
        <w:rFonts w:ascii="Courier New" w:hAnsi="Courier New" w:cs="Arial" w:hint="default"/>
      </w:rPr>
    </w:lvl>
    <w:lvl w:ilvl="2" w:tplc="360E21B6">
      <w:start w:val="1"/>
      <w:numFmt w:val="bullet"/>
      <w:lvlText w:val=""/>
      <w:lvlJc w:val="left"/>
      <w:pPr>
        <w:tabs>
          <w:tab w:val="num" w:pos="2160"/>
        </w:tabs>
        <w:ind w:left="2160" w:hanging="360"/>
      </w:pPr>
      <w:rPr>
        <w:rFonts w:ascii="Wingdings" w:hAnsi="Wingdings" w:hint="default"/>
      </w:rPr>
    </w:lvl>
    <w:lvl w:ilvl="3" w:tplc="8FA8ABC8">
      <w:start w:val="1"/>
      <w:numFmt w:val="bullet"/>
      <w:lvlText w:val=""/>
      <w:lvlJc w:val="left"/>
      <w:pPr>
        <w:tabs>
          <w:tab w:val="num" w:pos="2880"/>
        </w:tabs>
        <w:ind w:left="2880" w:hanging="360"/>
      </w:pPr>
      <w:rPr>
        <w:rFonts w:ascii="Symbol" w:hAnsi="Symbol" w:hint="default"/>
      </w:rPr>
    </w:lvl>
    <w:lvl w:ilvl="4" w:tplc="CA9C5FC4">
      <w:start w:val="1"/>
      <w:numFmt w:val="bullet"/>
      <w:lvlText w:val="o"/>
      <w:lvlJc w:val="left"/>
      <w:pPr>
        <w:tabs>
          <w:tab w:val="num" w:pos="3600"/>
        </w:tabs>
        <w:ind w:left="3600" w:hanging="360"/>
      </w:pPr>
      <w:rPr>
        <w:rFonts w:ascii="Courier New" w:hAnsi="Courier New" w:cs="Arial" w:hint="default"/>
      </w:rPr>
    </w:lvl>
    <w:lvl w:ilvl="5" w:tplc="5E7C202A">
      <w:start w:val="1"/>
      <w:numFmt w:val="bullet"/>
      <w:lvlText w:val=""/>
      <w:lvlJc w:val="left"/>
      <w:pPr>
        <w:tabs>
          <w:tab w:val="num" w:pos="4320"/>
        </w:tabs>
        <w:ind w:left="4320" w:hanging="360"/>
      </w:pPr>
      <w:rPr>
        <w:rFonts w:ascii="Wingdings" w:hAnsi="Wingdings" w:hint="default"/>
      </w:rPr>
    </w:lvl>
    <w:lvl w:ilvl="6" w:tplc="430EEE4C">
      <w:start w:val="1"/>
      <w:numFmt w:val="bullet"/>
      <w:lvlText w:val=""/>
      <w:lvlJc w:val="left"/>
      <w:pPr>
        <w:tabs>
          <w:tab w:val="num" w:pos="5040"/>
        </w:tabs>
        <w:ind w:left="5040" w:hanging="360"/>
      </w:pPr>
      <w:rPr>
        <w:rFonts w:ascii="Symbol" w:hAnsi="Symbol" w:hint="default"/>
      </w:rPr>
    </w:lvl>
    <w:lvl w:ilvl="7" w:tplc="5E2E7D18">
      <w:start w:val="1"/>
      <w:numFmt w:val="bullet"/>
      <w:lvlText w:val="o"/>
      <w:lvlJc w:val="left"/>
      <w:pPr>
        <w:tabs>
          <w:tab w:val="num" w:pos="5760"/>
        </w:tabs>
        <w:ind w:left="5760" w:hanging="360"/>
      </w:pPr>
      <w:rPr>
        <w:rFonts w:ascii="Courier New" w:hAnsi="Courier New" w:cs="Arial" w:hint="default"/>
      </w:rPr>
    </w:lvl>
    <w:lvl w:ilvl="8" w:tplc="A028A042">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9E1B20"/>
    <w:multiLevelType w:val="hybridMultilevel"/>
    <w:tmpl w:val="03228402"/>
    <w:lvl w:ilvl="0" w:tplc="A394DDE2">
      <w:start w:val="1"/>
      <w:numFmt w:val="bullet"/>
      <w:lvlText w:val=""/>
      <w:lvlJc w:val="left"/>
      <w:pPr>
        <w:tabs>
          <w:tab w:val="num" w:pos="227"/>
        </w:tabs>
        <w:ind w:left="284" w:hanging="227"/>
      </w:pPr>
      <w:rPr>
        <w:rFonts w:ascii="Symbol" w:hAnsi="Symbol" w:hint="default"/>
      </w:rPr>
    </w:lvl>
    <w:lvl w:ilvl="1" w:tplc="EBDCF1F6">
      <w:start w:val="1"/>
      <w:numFmt w:val="bullet"/>
      <w:lvlText w:val="o"/>
      <w:lvlJc w:val="left"/>
      <w:pPr>
        <w:tabs>
          <w:tab w:val="num" w:pos="1440"/>
        </w:tabs>
        <w:ind w:left="1440" w:hanging="360"/>
      </w:pPr>
      <w:rPr>
        <w:rFonts w:ascii="Courier New" w:hAnsi="Courier New" w:cs="Arial" w:hint="default"/>
      </w:rPr>
    </w:lvl>
    <w:lvl w:ilvl="2" w:tplc="2A0A2A48">
      <w:start w:val="1"/>
      <w:numFmt w:val="bullet"/>
      <w:lvlText w:val=""/>
      <w:lvlJc w:val="left"/>
      <w:pPr>
        <w:tabs>
          <w:tab w:val="num" w:pos="2160"/>
        </w:tabs>
        <w:ind w:left="2160" w:hanging="360"/>
      </w:pPr>
      <w:rPr>
        <w:rFonts w:ascii="Wingdings" w:hAnsi="Wingdings" w:hint="default"/>
      </w:rPr>
    </w:lvl>
    <w:lvl w:ilvl="3" w:tplc="892E1F50">
      <w:start w:val="1"/>
      <w:numFmt w:val="bullet"/>
      <w:lvlText w:val=""/>
      <w:lvlJc w:val="left"/>
      <w:pPr>
        <w:tabs>
          <w:tab w:val="num" w:pos="2880"/>
        </w:tabs>
        <w:ind w:left="2880" w:hanging="360"/>
      </w:pPr>
      <w:rPr>
        <w:rFonts w:ascii="Symbol" w:hAnsi="Symbol" w:hint="default"/>
      </w:rPr>
    </w:lvl>
    <w:lvl w:ilvl="4" w:tplc="875677B2">
      <w:start w:val="1"/>
      <w:numFmt w:val="bullet"/>
      <w:lvlText w:val="o"/>
      <w:lvlJc w:val="left"/>
      <w:pPr>
        <w:tabs>
          <w:tab w:val="num" w:pos="3600"/>
        </w:tabs>
        <w:ind w:left="3600" w:hanging="360"/>
      </w:pPr>
      <w:rPr>
        <w:rFonts w:ascii="Courier New" w:hAnsi="Courier New" w:cs="Arial" w:hint="default"/>
      </w:rPr>
    </w:lvl>
    <w:lvl w:ilvl="5" w:tplc="87402C6C">
      <w:start w:val="1"/>
      <w:numFmt w:val="bullet"/>
      <w:lvlText w:val=""/>
      <w:lvlJc w:val="left"/>
      <w:pPr>
        <w:tabs>
          <w:tab w:val="num" w:pos="4320"/>
        </w:tabs>
        <w:ind w:left="4320" w:hanging="360"/>
      </w:pPr>
      <w:rPr>
        <w:rFonts w:ascii="Wingdings" w:hAnsi="Wingdings" w:hint="default"/>
      </w:rPr>
    </w:lvl>
    <w:lvl w:ilvl="6" w:tplc="847609D8">
      <w:start w:val="1"/>
      <w:numFmt w:val="bullet"/>
      <w:lvlText w:val=""/>
      <w:lvlJc w:val="left"/>
      <w:pPr>
        <w:tabs>
          <w:tab w:val="num" w:pos="5040"/>
        </w:tabs>
        <w:ind w:left="5040" w:hanging="360"/>
      </w:pPr>
      <w:rPr>
        <w:rFonts w:ascii="Symbol" w:hAnsi="Symbol" w:hint="default"/>
      </w:rPr>
    </w:lvl>
    <w:lvl w:ilvl="7" w:tplc="F19C834E">
      <w:start w:val="1"/>
      <w:numFmt w:val="bullet"/>
      <w:lvlText w:val="o"/>
      <w:lvlJc w:val="left"/>
      <w:pPr>
        <w:tabs>
          <w:tab w:val="num" w:pos="5760"/>
        </w:tabs>
        <w:ind w:left="5760" w:hanging="360"/>
      </w:pPr>
      <w:rPr>
        <w:rFonts w:ascii="Courier New" w:hAnsi="Courier New" w:cs="Arial" w:hint="default"/>
      </w:rPr>
    </w:lvl>
    <w:lvl w:ilvl="8" w:tplc="D994C474">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6"/>
  </w:num>
  <w:num w:numId="3">
    <w:abstractNumId w:val="1"/>
  </w:num>
  <w:num w:numId="4">
    <w:abstractNumId w:val="31"/>
  </w:num>
  <w:num w:numId="5">
    <w:abstractNumId w:val="10"/>
  </w:num>
  <w:num w:numId="6">
    <w:abstractNumId w:val="16"/>
  </w:num>
  <w:num w:numId="7">
    <w:abstractNumId w:val="6"/>
  </w:num>
  <w:num w:numId="8">
    <w:abstractNumId w:val="17"/>
  </w:num>
  <w:num w:numId="9">
    <w:abstractNumId w:val="30"/>
  </w:num>
  <w:num w:numId="10">
    <w:abstractNumId w:val="29"/>
  </w:num>
  <w:num w:numId="11">
    <w:abstractNumId w:val="15"/>
  </w:num>
  <w:num w:numId="12">
    <w:abstractNumId w:val="27"/>
  </w:num>
  <w:num w:numId="13">
    <w:abstractNumId w:val="33"/>
  </w:num>
  <w:num w:numId="14">
    <w:abstractNumId w:val="24"/>
  </w:num>
  <w:num w:numId="15">
    <w:abstractNumId w:val="32"/>
  </w:num>
  <w:num w:numId="16">
    <w:abstractNumId w:val="11"/>
  </w:num>
  <w:num w:numId="17">
    <w:abstractNumId w:val="0"/>
  </w:num>
  <w:num w:numId="18">
    <w:abstractNumId w:val="23"/>
  </w:num>
  <w:num w:numId="19">
    <w:abstractNumId w:val="28"/>
  </w:num>
  <w:num w:numId="20">
    <w:abstractNumId w:val="25"/>
  </w:num>
  <w:num w:numId="21">
    <w:abstractNumId w:val="22"/>
  </w:num>
  <w:num w:numId="22">
    <w:abstractNumId w:val="13"/>
  </w:num>
  <w:num w:numId="23">
    <w:abstractNumId w:val="19"/>
  </w:num>
  <w:num w:numId="24">
    <w:abstractNumId w:val="4"/>
  </w:num>
  <w:num w:numId="25">
    <w:abstractNumId w:val="21"/>
  </w:num>
  <w:num w:numId="26">
    <w:abstractNumId w:val="14"/>
  </w:num>
  <w:num w:numId="27">
    <w:abstractNumId w:val="8"/>
  </w:num>
  <w:num w:numId="28">
    <w:abstractNumId w:val="3"/>
  </w:num>
  <w:num w:numId="29">
    <w:abstractNumId w:val="7"/>
  </w:num>
  <w:num w:numId="30">
    <w:abstractNumId w:val="12"/>
  </w:num>
  <w:num w:numId="31">
    <w:abstractNumId w:val="18"/>
  </w:num>
  <w:num w:numId="32">
    <w:abstractNumId w:val="2"/>
  </w:num>
  <w:num w:numId="33">
    <w:abstractNumId w:val="5"/>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034"/>
    <w:rsid w:val="000173FD"/>
    <w:rsid w:val="00044A15"/>
    <w:rsid w:val="0004514F"/>
    <w:rsid w:val="0005063E"/>
    <w:rsid w:val="00050B2D"/>
    <w:rsid w:val="00055D5F"/>
    <w:rsid w:val="00060034"/>
    <w:rsid w:val="00080004"/>
    <w:rsid w:val="000B034E"/>
    <w:rsid w:val="000B5647"/>
    <w:rsid w:val="000B6170"/>
    <w:rsid w:val="000E2949"/>
    <w:rsid w:val="00113BCD"/>
    <w:rsid w:val="0016117C"/>
    <w:rsid w:val="00184C6F"/>
    <w:rsid w:val="001A55BB"/>
    <w:rsid w:val="001A759F"/>
    <w:rsid w:val="001C7AC2"/>
    <w:rsid w:val="001E1BE4"/>
    <w:rsid w:val="001E442D"/>
    <w:rsid w:val="00221D99"/>
    <w:rsid w:val="002306E5"/>
    <w:rsid w:val="00287ACA"/>
    <w:rsid w:val="00290E1A"/>
    <w:rsid w:val="002A5B23"/>
    <w:rsid w:val="002B361B"/>
    <w:rsid w:val="002B591F"/>
    <w:rsid w:val="002D3E6B"/>
    <w:rsid w:val="00301626"/>
    <w:rsid w:val="00301D54"/>
    <w:rsid w:val="00322A8A"/>
    <w:rsid w:val="003336D1"/>
    <w:rsid w:val="0035157D"/>
    <w:rsid w:val="003A6BA8"/>
    <w:rsid w:val="003C1DD4"/>
    <w:rsid w:val="003C3C7A"/>
    <w:rsid w:val="003D25F4"/>
    <w:rsid w:val="004052A4"/>
    <w:rsid w:val="004F5A1B"/>
    <w:rsid w:val="005143D7"/>
    <w:rsid w:val="005308F4"/>
    <w:rsid w:val="005550AA"/>
    <w:rsid w:val="005702A3"/>
    <w:rsid w:val="00570499"/>
    <w:rsid w:val="005864F3"/>
    <w:rsid w:val="00586F3D"/>
    <w:rsid w:val="005973AB"/>
    <w:rsid w:val="005C652C"/>
    <w:rsid w:val="005F5067"/>
    <w:rsid w:val="00600332"/>
    <w:rsid w:val="006532F2"/>
    <w:rsid w:val="00665344"/>
    <w:rsid w:val="00697CEF"/>
    <w:rsid w:val="006A676F"/>
    <w:rsid w:val="006A7878"/>
    <w:rsid w:val="006E32AA"/>
    <w:rsid w:val="006E7EA1"/>
    <w:rsid w:val="006F48C1"/>
    <w:rsid w:val="00714EFF"/>
    <w:rsid w:val="00743717"/>
    <w:rsid w:val="007535DF"/>
    <w:rsid w:val="007579F5"/>
    <w:rsid w:val="00762076"/>
    <w:rsid w:val="007642AA"/>
    <w:rsid w:val="00782281"/>
    <w:rsid w:val="00792F73"/>
    <w:rsid w:val="007B17B8"/>
    <w:rsid w:val="007D32FA"/>
    <w:rsid w:val="007D483B"/>
    <w:rsid w:val="008138AB"/>
    <w:rsid w:val="00813A45"/>
    <w:rsid w:val="00814ABC"/>
    <w:rsid w:val="00821D02"/>
    <w:rsid w:val="008477C2"/>
    <w:rsid w:val="0085337D"/>
    <w:rsid w:val="00881A5F"/>
    <w:rsid w:val="00887723"/>
    <w:rsid w:val="0092278A"/>
    <w:rsid w:val="00926E3D"/>
    <w:rsid w:val="00971811"/>
    <w:rsid w:val="009750AA"/>
    <w:rsid w:val="009778E4"/>
    <w:rsid w:val="009901F7"/>
    <w:rsid w:val="009A22D5"/>
    <w:rsid w:val="009F7851"/>
    <w:rsid w:val="00A02A29"/>
    <w:rsid w:val="00A14848"/>
    <w:rsid w:val="00A25D14"/>
    <w:rsid w:val="00A4535D"/>
    <w:rsid w:val="00A623D4"/>
    <w:rsid w:val="00A80DE8"/>
    <w:rsid w:val="00AB2C9E"/>
    <w:rsid w:val="00AB4ABB"/>
    <w:rsid w:val="00AD535B"/>
    <w:rsid w:val="00AE4864"/>
    <w:rsid w:val="00B111F5"/>
    <w:rsid w:val="00B35E8E"/>
    <w:rsid w:val="00B40544"/>
    <w:rsid w:val="00BD2E6C"/>
    <w:rsid w:val="00C320C3"/>
    <w:rsid w:val="00C6477D"/>
    <w:rsid w:val="00C651DF"/>
    <w:rsid w:val="00C703C3"/>
    <w:rsid w:val="00C70E44"/>
    <w:rsid w:val="00CA1D0E"/>
    <w:rsid w:val="00CC3A8F"/>
    <w:rsid w:val="00D31410"/>
    <w:rsid w:val="00D34C62"/>
    <w:rsid w:val="00D670F2"/>
    <w:rsid w:val="00D82CD6"/>
    <w:rsid w:val="00DA68D9"/>
    <w:rsid w:val="00DB0794"/>
    <w:rsid w:val="00DC04C7"/>
    <w:rsid w:val="00DC7CAA"/>
    <w:rsid w:val="00DD785B"/>
    <w:rsid w:val="00DE1EB4"/>
    <w:rsid w:val="00E16403"/>
    <w:rsid w:val="00E42670"/>
    <w:rsid w:val="00E70FAE"/>
    <w:rsid w:val="00EA00E6"/>
    <w:rsid w:val="00ED2826"/>
    <w:rsid w:val="00EF2B87"/>
    <w:rsid w:val="00F63A9F"/>
    <w:rsid w:val="00F92838"/>
    <w:rsid w:val="00FB40A5"/>
    <w:rsid w:val="043A781E"/>
    <w:rsid w:val="10233FF5"/>
    <w:rsid w:val="135AE0B7"/>
    <w:rsid w:val="14F6B118"/>
    <w:rsid w:val="15445EDB"/>
    <w:rsid w:val="17C20379"/>
    <w:rsid w:val="2059B58D"/>
    <w:rsid w:val="2309CA39"/>
    <w:rsid w:val="2A04E7AB"/>
    <w:rsid w:val="3B3317CC"/>
    <w:rsid w:val="41012203"/>
    <w:rsid w:val="467ADE8C"/>
    <w:rsid w:val="4987CABA"/>
    <w:rsid w:val="4C5D42CE"/>
    <w:rsid w:val="4CBF6B7C"/>
    <w:rsid w:val="4F897173"/>
    <w:rsid w:val="5081681C"/>
    <w:rsid w:val="58908AA2"/>
    <w:rsid w:val="5A33BD65"/>
    <w:rsid w:val="61AEAF6A"/>
    <w:rsid w:val="6C1154E8"/>
    <w:rsid w:val="76C5227E"/>
    <w:rsid w:val="77147611"/>
    <w:rsid w:val="77FA1CBF"/>
    <w:rsid w:val="78C34010"/>
    <w:rsid w:val="7995ED20"/>
    <w:rsid w:val="7C1AC7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07E68B8"/>
  <w15:docId w15:val="{8B4430CC-427D-4AF7-B29D-31DE136C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Title">
    <w:name w:val="Title"/>
    <w:basedOn w:val="Normal"/>
    <w:link w:val="TitleChar"/>
    <w:uiPriority w:val="10"/>
    <w:qFormat/>
    <w:pPr>
      <w:jc w:val="center"/>
    </w:pPr>
    <w:rPr>
      <w:b/>
      <w:sz w:val="24"/>
      <w:lang w:val="x-none"/>
    </w:rPr>
  </w:style>
  <w:style w:type="paragraph" w:styleId="BodyTextIndent">
    <w:name w:val="Body Text Indent"/>
    <w:basedOn w:val="Normal"/>
    <w:pPr>
      <w:ind w:left="720"/>
    </w:pPr>
  </w:style>
  <w:style w:type="paragraph" w:styleId="NormalWeb">
    <w:name w:val="Normal (Web)"/>
    <w:basedOn w:val="Normal"/>
    <w:rsid w:val="007D0636"/>
    <w:pPr>
      <w:spacing w:before="100" w:beforeAutospacing="1" w:after="100" w:afterAutospacing="1"/>
    </w:pPr>
    <w:rPr>
      <w:rFonts w:ascii="Times New Roman" w:hAnsi="Times New Roman"/>
      <w:sz w:val="24"/>
      <w:szCs w:val="24"/>
      <w:lang w:val="en-US"/>
    </w:rPr>
  </w:style>
  <w:style w:type="paragraph" w:customStyle="1" w:styleId="DfESOutNumbered">
    <w:name w:val="DfESOutNumbered"/>
    <w:basedOn w:val="Normal"/>
    <w:rsid w:val="007D0636"/>
    <w:pPr>
      <w:widowControl w:val="0"/>
      <w:numPr>
        <w:numId w:val="27"/>
      </w:numPr>
      <w:overflowPunct w:val="0"/>
      <w:autoSpaceDE w:val="0"/>
      <w:autoSpaceDN w:val="0"/>
      <w:adjustRightInd w:val="0"/>
      <w:spacing w:after="240"/>
      <w:textAlignment w:val="baseline"/>
    </w:pPr>
    <w:rPr>
      <w:rFonts w:ascii="Arial" w:hAnsi="Arial"/>
      <w:sz w:val="24"/>
    </w:rPr>
  </w:style>
  <w:style w:type="table" w:styleId="TableGrid">
    <w:name w:val="Table Grid"/>
    <w:basedOn w:val="TableNormal"/>
    <w:rsid w:val="00D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C7FD7"/>
    <w:rPr>
      <w:sz w:val="18"/>
      <w:szCs w:val="18"/>
    </w:rPr>
  </w:style>
  <w:style w:type="paragraph" w:styleId="CommentText">
    <w:name w:val="annotation text"/>
    <w:basedOn w:val="Normal"/>
    <w:link w:val="CommentTextChar"/>
    <w:rsid w:val="00AC7FD7"/>
    <w:rPr>
      <w:sz w:val="24"/>
      <w:szCs w:val="24"/>
      <w:lang w:val="x-none" w:eastAsia="x-none"/>
    </w:rPr>
  </w:style>
  <w:style w:type="character" w:customStyle="1" w:styleId="CommentTextChar">
    <w:name w:val="Comment Text Char"/>
    <w:link w:val="CommentText"/>
    <w:rsid w:val="00AC7FD7"/>
    <w:rPr>
      <w:rFonts w:ascii="Comic Sans MS" w:hAnsi="Comic Sans MS"/>
      <w:sz w:val="24"/>
      <w:szCs w:val="24"/>
    </w:rPr>
  </w:style>
  <w:style w:type="paragraph" w:styleId="CommentSubject">
    <w:name w:val="annotation subject"/>
    <w:basedOn w:val="CommentText"/>
    <w:next w:val="CommentText"/>
    <w:link w:val="CommentSubjectChar"/>
    <w:rsid w:val="00AC7FD7"/>
    <w:rPr>
      <w:b/>
      <w:bCs/>
    </w:rPr>
  </w:style>
  <w:style w:type="character" w:customStyle="1" w:styleId="CommentSubjectChar">
    <w:name w:val="Comment Subject Char"/>
    <w:link w:val="CommentSubject"/>
    <w:rsid w:val="00AC7FD7"/>
    <w:rPr>
      <w:rFonts w:ascii="Comic Sans MS" w:hAnsi="Comic Sans MS"/>
      <w:b/>
      <w:bCs/>
      <w:sz w:val="24"/>
      <w:szCs w:val="24"/>
    </w:rPr>
  </w:style>
  <w:style w:type="paragraph" w:styleId="BalloonText">
    <w:name w:val="Balloon Text"/>
    <w:basedOn w:val="Normal"/>
    <w:link w:val="BalloonTextChar"/>
    <w:rsid w:val="00AC7FD7"/>
    <w:rPr>
      <w:rFonts w:ascii="Lucida Grande" w:hAnsi="Lucida Grande"/>
      <w:sz w:val="18"/>
      <w:szCs w:val="18"/>
      <w:lang w:val="x-none" w:eastAsia="x-none"/>
    </w:rPr>
  </w:style>
  <w:style w:type="character" w:customStyle="1" w:styleId="BalloonTextChar">
    <w:name w:val="Balloon Text Char"/>
    <w:link w:val="BalloonText"/>
    <w:rsid w:val="00AC7FD7"/>
    <w:rPr>
      <w:rFonts w:ascii="Lucida Grande" w:hAnsi="Lucida Grande"/>
      <w:sz w:val="18"/>
      <w:szCs w:val="18"/>
    </w:rPr>
  </w:style>
  <w:style w:type="character" w:customStyle="1" w:styleId="TitleChar">
    <w:name w:val="Title Char"/>
    <w:link w:val="Title"/>
    <w:uiPriority w:val="10"/>
    <w:rsid w:val="00C320C3"/>
    <w:rPr>
      <w:rFonts w:ascii="Comic Sans MS" w:hAnsi="Comic Sans MS"/>
      <w:b/>
      <w:sz w:val="24"/>
      <w:lang w:eastAsia="en-US"/>
    </w:rPr>
  </w:style>
  <w:style w:type="character" w:styleId="Hyperlink">
    <w:name w:val="Hyperlink"/>
    <w:uiPriority w:val="99"/>
    <w:unhideWhenUsed/>
    <w:rsid w:val="003336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75819">
      <w:bodyDiv w:val="1"/>
      <w:marLeft w:val="0"/>
      <w:marRight w:val="0"/>
      <w:marTop w:val="0"/>
      <w:marBottom w:val="0"/>
      <w:divBdr>
        <w:top w:val="none" w:sz="0" w:space="0" w:color="auto"/>
        <w:left w:val="none" w:sz="0" w:space="0" w:color="auto"/>
        <w:bottom w:val="none" w:sz="0" w:space="0" w:color="auto"/>
        <w:right w:val="none" w:sz="0" w:space="0" w:color="auto"/>
      </w:divBdr>
      <w:divsChild>
        <w:div w:id="1549563923">
          <w:marLeft w:val="0"/>
          <w:marRight w:val="0"/>
          <w:marTop w:val="0"/>
          <w:marBottom w:val="0"/>
          <w:divBdr>
            <w:top w:val="none" w:sz="0" w:space="0" w:color="auto"/>
            <w:left w:val="none" w:sz="0" w:space="0" w:color="auto"/>
            <w:bottom w:val="none" w:sz="0" w:space="0" w:color="auto"/>
            <w:right w:val="none" w:sz="0" w:space="0" w:color="auto"/>
          </w:divBdr>
          <w:divsChild>
            <w:div w:id="589461044">
              <w:marLeft w:val="0"/>
              <w:marRight w:val="0"/>
              <w:marTop w:val="0"/>
              <w:marBottom w:val="0"/>
              <w:divBdr>
                <w:top w:val="none" w:sz="0" w:space="0" w:color="auto"/>
                <w:left w:val="none" w:sz="0" w:space="0" w:color="auto"/>
                <w:bottom w:val="none" w:sz="0" w:space="0" w:color="auto"/>
                <w:right w:val="none" w:sz="0" w:space="0" w:color="auto"/>
              </w:divBdr>
              <w:divsChild>
                <w:div w:id="2245044">
                  <w:marLeft w:val="0"/>
                  <w:marRight w:val="0"/>
                  <w:marTop w:val="0"/>
                  <w:marBottom w:val="0"/>
                  <w:divBdr>
                    <w:top w:val="none" w:sz="0" w:space="0" w:color="auto"/>
                    <w:left w:val="none" w:sz="0" w:space="0" w:color="auto"/>
                    <w:bottom w:val="none" w:sz="0" w:space="0" w:color="auto"/>
                    <w:right w:val="none" w:sz="0" w:space="0" w:color="auto"/>
                  </w:divBdr>
                  <w:divsChild>
                    <w:div w:id="965280117">
                      <w:marLeft w:val="0"/>
                      <w:marRight w:val="0"/>
                      <w:marTop w:val="0"/>
                      <w:marBottom w:val="0"/>
                      <w:divBdr>
                        <w:top w:val="none" w:sz="0" w:space="0" w:color="auto"/>
                        <w:left w:val="none" w:sz="0" w:space="0" w:color="auto"/>
                        <w:bottom w:val="none" w:sz="0" w:space="0" w:color="auto"/>
                        <w:right w:val="none" w:sz="0" w:space="0" w:color="auto"/>
                      </w:divBdr>
                      <w:divsChild>
                        <w:div w:id="1872961246">
                          <w:marLeft w:val="0"/>
                          <w:marRight w:val="0"/>
                          <w:marTop w:val="0"/>
                          <w:marBottom w:val="0"/>
                          <w:divBdr>
                            <w:top w:val="none" w:sz="0" w:space="0" w:color="auto"/>
                            <w:left w:val="none" w:sz="0" w:space="0" w:color="auto"/>
                            <w:bottom w:val="none" w:sz="0" w:space="0" w:color="auto"/>
                            <w:right w:val="none" w:sz="0" w:space="0" w:color="auto"/>
                          </w:divBdr>
                          <w:divsChild>
                            <w:div w:id="291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ducationendowmentfoundation.org.uk/public/files/Publications/Behaviour/EEF_Improving_behaviour_in_schools_Summary.pdf"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61EBF6CF7D8C41B64F8FD8CC664EE9" ma:contentTypeVersion="13" ma:contentTypeDescription="Create a new document." ma:contentTypeScope="" ma:versionID="f1661c2cac30586a29ffca0a8d9bf743">
  <xsd:schema xmlns:xsd="http://www.w3.org/2001/XMLSchema" xmlns:xs="http://www.w3.org/2001/XMLSchema" xmlns:p="http://schemas.microsoft.com/office/2006/metadata/properties" xmlns:ns3="dbda91e3-d793-490e-8d55-655c2413920a" xmlns:ns4="7e7a097d-2928-4954-b9b9-51608a2dcaa1" targetNamespace="http://schemas.microsoft.com/office/2006/metadata/properties" ma:root="true" ma:fieldsID="841a26d2d6f3efa733bbc06c8bac7f33" ns3:_="" ns4:_="">
    <xsd:import namespace="dbda91e3-d793-490e-8d55-655c2413920a"/>
    <xsd:import namespace="7e7a097d-2928-4954-b9b9-51608a2dca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a91e3-d793-490e-8d55-655c24139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a097d-2928-4954-b9b9-51608a2dca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B96D4-4D9A-4DD2-8191-C9FD2201394C}">
  <ds:schemaRefs>
    <ds:schemaRef ds:uri="http://schemas.microsoft.com/sharepoint/v3/contenttype/forms"/>
  </ds:schemaRefs>
</ds:datastoreItem>
</file>

<file path=customXml/itemProps2.xml><?xml version="1.0" encoding="utf-8"?>
<ds:datastoreItem xmlns:ds="http://schemas.openxmlformats.org/officeDocument/2006/customXml" ds:itemID="{DB77DBA3-1A86-4EE4-A80A-AAA1C01E7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a91e3-d793-490e-8d55-655c2413920a"/>
    <ds:schemaRef ds:uri="7e7a097d-2928-4954-b9b9-51608a2dc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1928</Words>
  <Characters>10992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BEHAVIOURAL POLICY</vt:lpstr>
    </vt:vector>
  </TitlesOfParts>
  <Company>St Mary and St Paul CE Primary School</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BEHAVIOURAL POLICY</dc:title>
  <dc:creator>Headteacher</dc:creator>
  <cp:lastModifiedBy>head@st-mary-st-paul.w-sussex.sch.uk</cp:lastModifiedBy>
  <cp:revision>2</cp:revision>
  <cp:lastPrinted>2015-02-16T20:00:00Z</cp:lastPrinted>
  <dcterms:created xsi:type="dcterms:W3CDTF">2021-05-27T17:44:00Z</dcterms:created>
  <dcterms:modified xsi:type="dcterms:W3CDTF">2021-05-27T17:44:00Z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0x0101009B61EBF6CF7D8C41B64F8FD8CC664EE9</vt:lpwstr>
  </property>
</Properties>
</file>